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6E91" w14:textId="27336C43" w:rsidR="007448C8" w:rsidRPr="00FE0B6E" w:rsidRDefault="007448C8" w:rsidP="001D632C">
      <w:pPr>
        <w:jc w:val="center"/>
        <w:rPr>
          <w:b/>
          <w:color w:val="FFC000"/>
          <w:sz w:val="36"/>
          <w:szCs w:val="36"/>
          <w:u w:val="single"/>
        </w:rPr>
      </w:pPr>
      <w:r w:rsidRPr="00FE0B6E">
        <w:rPr>
          <w:b/>
          <w:color w:val="FFC000"/>
          <w:sz w:val="36"/>
          <w:szCs w:val="36"/>
          <w:u w:val="single"/>
        </w:rPr>
        <w:t>WARECKA LIGA HALOWA</w:t>
      </w:r>
      <w:r w:rsidR="003A1EAD" w:rsidRPr="00FE0B6E">
        <w:rPr>
          <w:b/>
          <w:color w:val="FFC000"/>
          <w:sz w:val="36"/>
          <w:szCs w:val="36"/>
          <w:u w:val="single"/>
        </w:rPr>
        <w:t xml:space="preserve"> </w:t>
      </w:r>
      <w:r w:rsidR="00D12903" w:rsidRPr="00FE0B6E">
        <w:rPr>
          <w:b/>
          <w:color w:val="FFC000"/>
          <w:sz w:val="36"/>
          <w:szCs w:val="36"/>
          <w:u w:val="single"/>
        </w:rPr>
        <w:t xml:space="preserve">- </w:t>
      </w:r>
      <w:r w:rsidR="001164F2" w:rsidRPr="00FE0B6E">
        <w:rPr>
          <w:b/>
          <w:color w:val="FFC000"/>
          <w:sz w:val="36"/>
          <w:szCs w:val="36"/>
          <w:u w:val="single"/>
        </w:rPr>
        <w:t>202</w:t>
      </w:r>
      <w:r w:rsidR="00AC6818">
        <w:rPr>
          <w:b/>
          <w:color w:val="FFC000"/>
          <w:sz w:val="36"/>
          <w:szCs w:val="36"/>
          <w:u w:val="single"/>
        </w:rPr>
        <w:t>5</w:t>
      </w:r>
      <w:r w:rsidR="001164F2" w:rsidRPr="00FE0B6E">
        <w:rPr>
          <w:b/>
          <w:color w:val="FFC000"/>
          <w:sz w:val="36"/>
          <w:szCs w:val="36"/>
          <w:u w:val="single"/>
        </w:rPr>
        <w:t>/202</w:t>
      </w:r>
      <w:r w:rsidR="00AC6818">
        <w:rPr>
          <w:b/>
          <w:color w:val="FFC000"/>
          <w:sz w:val="36"/>
          <w:szCs w:val="36"/>
          <w:u w:val="single"/>
        </w:rPr>
        <w:t>6</w:t>
      </w:r>
    </w:p>
    <w:p w14:paraId="3BBD6BB8" w14:textId="77777777" w:rsidR="007448C8" w:rsidRDefault="007448C8" w:rsidP="007448C8">
      <w:pPr>
        <w:jc w:val="center"/>
      </w:pPr>
      <w:r>
        <w:t>REGULAMIN</w:t>
      </w:r>
    </w:p>
    <w:p w14:paraId="6CDA50C7" w14:textId="77777777" w:rsidR="007448C8" w:rsidRPr="00D6340C" w:rsidRDefault="007448C8">
      <w:pPr>
        <w:rPr>
          <w:b/>
          <w:u w:val="single"/>
        </w:rPr>
      </w:pPr>
      <w:r w:rsidRPr="00D6340C">
        <w:rPr>
          <w:b/>
          <w:u w:val="single"/>
        </w:rPr>
        <w:t>I ORGANIZATOR</w:t>
      </w:r>
    </w:p>
    <w:p w14:paraId="0E59C175" w14:textId="77777777" w:rsidR="007448C8" w:rsidRPr="00D6340C" w:rsidRDefault="007448C8" w:rsidP="007448C8">
      <w:pPr>
        <w:autoSpaceDE w:val="0"/>
        <w:rPr>
          <w:rFonts w:cs="Trebuchet MS"/>
          <w:color w:val="000000"/>
        </w:rPr>
      </w:pPr>
      <w:r w:rsidRPr="00D6340C">
        <w:t xml:space="preserve">1. </w:t>
      </w:r>
      <w:r w:rsidRPr="00D6340C">
        <w:rPr>
          <w:rFonts w:cs="Trebuchet MS"/>
          <w:color w:val="000000"/>
        </w:rPr>
        <w:t>Organizatorem XX</w:t>
      </w:r>
      <w:r w:rsidR="001164F2" w:rsidRPr="00D6340C">
        <w:rPr>
          <w:rFonts w:cs="Trebuchet MS"/>
          <w:color w:val="000000"/>
        </w:rPr>
        <w:t>V</w:t>
      </w:r>
      <w:r w:rsidR="006642C4">
        <w:rPr>
          <w:rFonts w:cs="Trebuchet MS"/>
          <w:color w:val="000000"/>
        </w:rPr>
        <w:t>I</w:t>
      </w:r>
      <w:r w:rsidR="00750A8B">
        <w:rPr>
          <w:rFonts w:cs="Trebuchet MS"/>
          <w:color w:val="000000"/>
        </w:rPr>
        <w:t>I</w:t>
      </w:r>
      <w:r w:rsidRPr="00D6340C">
        <w:rPr>
          <w:rFonts w:cs="Trebuchet MS"/>
          <w:color w:val="000000"/>
        </w:rPr>
        <w:t xml:space="preserve"> edycji Wareckiej Ligi Halowej</w:t>
      </w:r>
      <w:r w:rsidR="0038080D" w:rsidRPr="00D6340C">
        <w:rPr>
          <w:rFonts w:cs="Trebuchet MS"/>
          <w:color w:val="000000"/>
        </w:rPr>
        <w:t xml:space="preserve"> </w:t>
      </w:r>
      <w:r w:rsidRPr="00D6340C">
        <w:rPr>
          <w:rFonts w:cs="Trebuchet MS"/>
          <w:color w:val="000000"/>
        </w:rPr>
        <w:t>jest Centrum Sportu i Rekreacji w Warce</w:t>
      </w:r>
      <w:r w:rsidR="0038080D" w:rsidRPr="00D6340C">
        <w:rPr>
          <w:rFonts w:cs="Trebuchet MS"/>
          <w:color w:val="000000"/>
        </w:rPr>
        <w:t>.</w:t>
      </w:r>
    </w:p>
    <w:p w14:paraId="245F4CFE" w14:textId="4BB2F4E2" w:rsidR="0038080D" w:rsidRPr="00D6340C" w:rsidRDefault="0038080D" w:rsidP="001271F3">
      <w:pPr>
        <w:autoSpaceDE w:val="0"/>
        <w:ind w:firstLine="708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Adres:</w:t>
      </w:r>
      <w:r w:rsidRPr="00D6340C">
        <w:rPr>
          <w:rFonts w:cs="Trebuchet MS"/>
          <w:color w:val="000000"/>
        </w:rPr>
        <w:tab/>
        <w:t>Centrum Sportu i Rekreacj</w:t>
      </w:r>
      <w:r w:rsidR="001271F3" w:rsidRPr="00D6340C">
        <w:rPr>
          <w:rFonts w:cs="Trebuchet MS"/>
          <w:color w:val="000000"/>
        </w:rPr>
        <w:t>i, ul. Warszawska 45, 05-660 Warka</w:t>
      </w:r>
      <w:r w:rsidR="001271F3" w:rsidRPr="00D6340C">
        <w:rPr>
          <w:rFonts w:cs="Trebuchet MS"/>
          <w:color w:val="000000"/>
        </w:rPr>
        <w:br/>
        <w:t xml:space="preserve">              </w:t>
      </w:r>
      <w:r w:rsidR="0070680C" w:rsidRPr="00D6340C">
        <w:rPr>
          <w:rFonts w:cs="Trebuchet MS"/>
          <w:color w:val="000000"/>
        </w:rPr>
        <w:tab/>
      </w:r>
      <w:r w:rsidR="0070680C" w:rsidRPr="00D6340C">
        <w:rPr>
          <w:rFonts w:cs="Trebuchet MS"/>
          <w:color w:val="000000"/>
        </w:rPr>
        <w:tab/>
      </w:r>
      <w:r w:rsidR="0070680C" w:rsidRPr="00D6340C">
        <w:rPr>
          <w:rFonts w:cs="Trebuchet MS"/>
          <w:color w:val="000000"/>
        </w:rPr>
        <w:tab/>
      </w:r>
      <w:r w:rsidR="0070680C" w:rsidRPr="00D6340C">
        <w:rPr>
          <w:rFonts w:cs="Trebuchet MS"/>
          <w:color w:val="000000"/>
        </w:rPr>
        <w:tab/>
      </w:r>
      <w:r w:rsidR="0070680C" w:rsidRPr="00D6340C">
        <w:rPr>
          <w:rFonts w:cs="Trebuchet MS"/>
          <w:color w:val="000000"/>
        </w:rPr>
        <w:tab/>
        <w:t xml:space="preserve">   </w:t>
      </w:r>
    </w:p>
    <w:p w14:paraId="77197B8B" w14:textId="04CAD4C9" w:rsidR="002B4D97" w:rsidRPr="00D6340C" w:rsidRDefault="0070680C" w:rsidP="002B4D97">
      <w:pPr>
        <w:autoSpaceDE w:val="0"/>
        <w:rPr>
          <w:rFonts w:cs="Trebuchet MS"/>
          <w:color w:val="000000"/>
        </w:rPr>
      </w:pPr>
      <w:r w:rsidRPr="001D632C">
        <w:rPr>
          <w:rFonts w:cs="Trebuchet MS"/>
          <w:color w:val="000000"/>
        </w:rPr>
        <w:t>2. Organem doradczym jest Rada Ligi złożona z</w:t>
      </w:r>
      <w:r w:rsidR="006642C4" w:rsidRPr="001D632C">
        <w:rPr>
          <w:rFonts w:cs="Trebuchet MS"/>
          <w:color w:val="000000"/>
        </w:rPr>
        <w:t xml:space="preserve"> </w:t>
      </w:r>
      <w:r w:rsidR="00AC6818">
        <w:rPr>
          <w:rFonts w:cs="Trebuchet MS"/>
          <w:color w:val="000000"/>
        </w:rPr>
        <w:t>3</w:t>
      </w:r>
      <w:r w:rsidR="006642C4" w:rsidRPr="001D632C">
        <w:rPr>
          <w:rFonts w:cs="Trebuchet MS"/>
          <w:color w:val="000000"/>
        </w:rPr>
        <w:t xml:space="preserve"> </w:t>
      </w:r>
      <w:r w:rsidRPr="001D632C">
        <w:rPr>
          <w:rFonts w:cs="Trebuchet MS"/>
          <w:color w:val="000000"/>
        </w:rPr>
        <w:t xml:space="preserve">przedstawicieli drużyn i </w:t>
      </w:r>
      <w:r w:rsidR="006642C4" w:rsidRPr="001D632C">
        <w:rPr>
          <w:rFonts w:cs="Trebuchet MS"/>
          <w:color w:val="000000"/>
        </w:rPr>
        <w:t>jedn</w:t>
      </w:r>
      <w:r w:rsidR="003B0139" w:rsidRPr="001D632C">
        <w:rPr>
          <w:rFonts w:cs="Trebuchet MS"/>
          <w:color w:val="000000"/>
        </w:rPr>
        <w:t>e</w:t>
      </w:r>
      <w:r w:rsidR="006642C4" w:rsidRPr="001D632C">
        <w:rPr>
          <w:rFonts w:cs="Trebuchet MS"/>
          <w:color w:val="000000"/>
        </w:rPr>
        <w:t xml:space="preserve">go przedstawiciela </w:t>
      </w:r>
      <w:proofErr w:type="spellStart"/>
      <w:r w:rsidR="006642C4" w:rsidRPr="001D632C">
        <w:rPr>
          <w:rFonts w:cs="Trebuchet MS"/>
          <w:color w:val="000000"/>
        </w:rPr>
        <w:t>CeSiR</w:t>
      </w:r>
      <w:proofErr w:type="spellEnd"/>
      <w:r w:rsidR="001271F3" w:rsidRPr="001D632C">
        <w:rPr>
          <w:rFonts w:cs="Trebuchet MS"/>
          <w:color w:val="000000"/>
        </w:rPr>
        <w:t>,</w:t>
      </w:r>
      <w:r w:rsidRPr="001D632C">
        <w:rPr>
          <w:rFonts w:cs="Trebuchet MS"/>
          <w:color w:val="000000"/>
        </w:rPr>
        <w:t xml:space="preserve"> wybrana podczas spotkania organizacyjnego.</w:t>
      </w:r>
      <w:r w:rsidR="002B4D97" w:rsidRPr="00D6340C">
        <w:rPr>
          <w:rFonts w:cs="Trebuchet MS"/>
          <w:color w:val="000000"/>
        </w:rPr>
        <w:t xml:space="preserve"> </w:t>
      </w:r>
      <w:r w:rsidR="00CF2B7C">
        <w:rPr>
          <w:rFonts w:cs="Trebuchet MS"/>
          <w:color w:val="000000"/>
        </w:rPr>
        <w:t xml:space="preserve">  </w:t>
      </w:r>
      <w:r w:rsidR="00083C54">
        <w:rPr>
          <w:rFonts w:cs="Trebuchet MS"/>
          <w:color w:val="000000"/>
        </w:rPr>
        <w:t xml:space="preserve">  </w:t>
      </w:r>
    </w:p>
    <w:p w14:paraId="27A58A72" w14:textId="77777777" w:rsidR="007448C8" w:rsidRPr="00D6340C" w:rsidRDefault="007448C8">
      <w:pPr>
        <w:rPr>
          <w:b/>
          <w:u w:val="single"/>
        </w:rPr>
      </w:pPr>
      <w:r w:rsidRPr="00D6340C">
        <w:rPr>
          <w:b/>
          <w:u w:val="single"/>
        </w:rPr>
        <w:t xml:space="preserve">II ZGŁOSZENIA </w:t>
      </w:r>
    </w:p>
    <w:p w14:paraId="14BCF023" w14:textId="5B3707F2" w:rsidR="002F071E" w:rsidRPr="00D6340C" w:rsidRDefault="00261F81" w:rsidP="002F071E">
      <w:pPr>
        <w:autoSpaceDE w:val="0"/>
        <w:rPr>
          <w:rFonts w:cs="Trebuchet MS"/>
          <w:color w:val="000000"/>
        </w:rPr>
      </w:pPr>
      <w:r w:rsidRPr="00D6340C">
        <w:t>1</w:t>
      </w:r>
      <w:r w:rsidRPr="00D6340C">
        <w:rPr>
          <w:b/>
        </w:rPr>
        <w:t xml:space="preserve">. </w:t>
      </w:r>
      <w:r w:rsidRPr="00D6340C">
        <w:t>Z</w:t>
      </w:r>
      <w:r w:rsidR="007037DE" w:rsidRPr="00D6340C">
        <w:t>apisy</w:t>
      </w:r>
      <w:r w:rsidRPr="00D6340C">
        <w:t xml:space="preserve"> drużyn przyjmowane będą do dnia</w:t>
      </w:r>
      <w:r w:rsidR="006642C4">
        <w:t xml:space="preserve"> </w:t>
      </w:r>
      <w:r w:rsidR="006642C4">
        <w:rPr>
          <w:b/>
        </w:rPr>
        <w:t>1</w:t>
      </w:r>
      <w:r w:rsidR="00AC6818">
        <w:rPr>
          <w:b/>
        </w:rPr>
        <w:t>0</w:t>
      </w:r>
      <w:r w:rsidR="006642C4">
        <w:rPr>
          <w:b/>
        </w:rPr>
        <w:t xml:space="preserve"> </w:t>
      </w:r>
      <w:r w:rsidRPr="00D6340C">
        <w:rPr>
          <w:b/>
        </w:rPr>
        <w:t>listopada 20</w:t>
      </w:r>
      <w:r w:rsidR="001164F2" w:rsidRPr="00D6340C">
        <w:rPr>
          <w:b/>
        </w:rPr>
        <w:t>2</w:t>
      </w:r>
      <w:r w:rsidR="00AC6818">
        <w:rPr>
          <w:b/>
        </w:rPr>
        <w:t>5</w:t>
      </w:r>
      <w:r w:rsidRPr="00D6340C">
        <w:rPr>
          <w:b/>
        </w:rPr>
        <w:t>.</w:t>
      </w:r>
      <w:r w:rsidR="002F071E" w:rsidRPr="00D6340C">
        <w:t xml:space="preserve"> </w:t>
      </w:r>
    </w:p>
    <w:p w14:paraId="2F553573" w14:textId="086240E9" w:rsidR="001164F2" w:rsidRPr="00D6340C" w:rsidRDefault="007037DE" w:rsidP="002B4D97">
      <w:pPr>
        <w:autoSpaceDE w:val="0"/>
        <w:rPr>
          <w:u w:val="single"/>
        </w:rPr>
      </w:pPr>
      <w:r w:rsidRPr="00D6340C">
        <w:t xml:space="preserve">2. Warunkiem zgłoszenia jest dostarczenie do </w:t>
      </w:r>
      <w:proofErr w:type="spellStart"/>
      <w:r w:rsidRPr="00D6340C">
        <w:t>CeSiR</w:t>
      </w:r>
      <w:proofErr w:type="spellEnd"/>
      <w:r w:rsidRPr="00D6340C">
        <w:t xml:space="preserve"> w w/w terminie </w:t>
      </w:r>
      <w:r w:rsidRPr="00D6340C">
        <w:rPr>
          <w:u w:val="single"/>
        </w:rPr>
        <w:t>karty zgłoszeniowej drużyny</w:t>
      </w:r>
      <w:r w:rsidRPr="00D6340C">
        <w:t xml:space="preserve"> (dostępna na stronie </w:t>
      </w:r>
      <w:hyperlink r:id="rId7" w:history="1">
        <w:r w:rsidRPr="00D6340C">
          <w:rPr>
            <w:rStyle w:val="Hipercze"/>
          </w:rPr>
          <w:t>www.cesir.warka.pl</w:t>
        </w:r>
      </w:hyperlink>
      <w:r w:rsidRPr="00D6340C">
        <w:t xml:space="preserve"> ) i </w:t>
      </w:r>
      <w:r w:rsidRPr="00D61768">
        <w:t xml:space="preserve">wpłata wpisowego </w:t>
      </w:r>
      <w:r w:rsidR="00C77824">
        <w:rPr>
          <w:b/>
          <w:bCs/>
        </w:rPr>
        <w:t xml:space="preserve">1000 </w:t>
      </w:r>
      <w:r w:rsidRPr="004B0DD3">
        <w:rPr>
          <w:b/>
          <w:bCs/>
        </w:rPr>
        <w:t>zł</w:t>
      </w:r>
      <w:r w:rsidR="00D61768" w:rsidRPr="00D61768">
        <w:t>:</w:t>
      </w:r>
      <w:r w:rsidR="00D61768">
        <w:rPr>
          <w:u w:val="single"/>
        </w:rPr>
        <w:t xml:space="preserve"> </w:t>
      </w:r>
      <w:r w:rsidR="009358FB">
        <w:rPr>
          <w:u w:val="single"/>
        </w:rPr>
        <w:t xml:space="preserve">   (tysiąc złotych )</w:t>
      </w:r>
      <w:r w:rsidR="00D61768">
        <w:rPr>
          <w:u w:val="single"/>
        </w:rPr>
        <w:br/>
      </w:r>
      <w:r w:rsidR="00D61768" w:rsidRPr="00D61768">
        <w:rPr>
          <w:b/>
          <w:bCs/>
        </w:rPr>
        <w:t xml:space="preserve">- I rata w wysokości </w:t>
      </w:r>
      <w:r w:rsidR="00E1674E">
        <w:rPr>
          <w:b/>
          <w:bCs/>
        </w:rPr>
        <w:t xml:space="preserve">500 </w:t>
      </w:r>
      <w:r w:rsidR="00D61768" w:rsidRPr="00D61768">
        <w:rPr>
          <w:b/>
          <w:bCs/>
        </w:rPr>
        <w:t>z</w:t>
      </w:r>
      <w:r w:rsidR="00E1674E">
        <w:rPr>
          <w:b/>
          <w:bCs/>
        </w:rPr>
        <w:t>ł</w:t>
      </w:r>
      <w:r w:rsidR="00D61768" w:rsidRPr="00D61768">
        <w:rPr>
          <w:b/>
          <w:bCs/>
        </w:rPr>
        <w:t xml:space="preserve"> </w:t>
      </w:r>
      <w:r w:rsidR="00AF726E">
        <w:rPr>
          <w:b/>
          <w:bCs/>
        </w:rPr>
        <w:t>d</w:t>
      </w:r>
      <w:r w:rsidR="001164F2" w:rsidRPr="00D61768">
        <w:rPr>
          <w:b/>
          <w:bCs/>
        </w:rPr>
        <w:t xml:space="preserve">o </w:t>
      </w:r>
      <w:r w:rsidR="00C77824">
        <w:rPr>
          <w:b/>
          <w:bCs/>
        </w:rPr>
        <w:t>2</w:t>
      </w:r>
      <w:r w:rsidR="00D5459C">
        <w:rPr>
          <w:b/>
          <w:bCs/>
        </w:rPr>
        <w:t>8</w:t>
      </w:r>
      <w:r w:rsidR="001164F2" w:rsidRPr="00D61768">
        <w:rPr>
          <w:b/>
          <w:bCs/>
        </w:rPr>
        <w:t xml:space="preserve"> listopada</w:t>
      </w:r>
      <w:r w:rsidR="006642C4" w:rsidRPr="00D61768">
        <w:t xml:space="preserve"> </w:t>
      </w:r>
      <w:r w:rsidR="00D61768" w:rsidRPr="00D61768">
        <w:br/>
        <w:t>- I</w:t>
      </w:r>
      <w:r w:rsidR="00D61768">
        <w:t>I</w:t>
      </w:r>
      <w:r w:rsidR="00D61768" w:rsidRPr="00D61768">
        <w:t xml:space="preserve"> rata w wysokości </w:t>
      </w:r>
      <w:r w:rsidR="00C77824">
        <w:t>5</w:t>
      </w:r>
      <w:r w:rsidR="00E1674E">
        <w:t>00</w:t>
      </w:r>
      <w:r w:rsidR="00D61768" w:rsidRPr="00D61768">
        <w:t xml:space="preserve"> z</w:t>
      </w:r>
      <w:r w:rsidR="00E1674E">
        <w:t>ł</w:t>
      </w:r>
      <w:r w:rsidR="00D61768" w:rsidRPr="00D61768">
        <w:t xml:space="preserve"> </w:t>
      </w:r>
      <w:r w:rsidR="00AF726E">
        <w:t>d</w:t>
      </w:r>
      <w:r w:rsidR="00D61768" w:rsidRPr="00D61768">
        <w:t xml:space="preserve">o </w:t>
      </w:r>
      <w:r w:rsidR="00C77824">
        <w:t xml:space="preserve">20 </w:t>
      </w:r>
      <w:r w:rsidR="00D61768" w:rsidRPr="00D61768">
        <w:t>stycznia</w:t>
      </w:r>
    </w:p>
    <w:p w14:paraId="72F0423C" w14:textId="77777777" w:rsidR="002F071E" w:rsidRPr="00D6340C" w:rsidRDefault="001164F2" w:rsidP="002B4D97">
      <w:pPr>
        <w:autoSpaceDE w:val="0"/>
        <w:rPr>
          <w:u w:val="single"/>
        </w:rPr>
      </w:pPr>
      <w:r w:rsidRPr="00D6340C">
        <w:t>Wpisowe wpłacamy</w:t>
      </w:r>
      <w:r w:rsidR="007037DE" w:rsidRPr="00D6340C">
        <w:t xml:space="preserve"> do kasy </w:t>
      </w:r>
      <w:proofErr w:type="spellStart"/>
      <w:r w:rsidR="007037DE" w:rsidRPr="00D6340C">
        <w:t>CeSiR</w:t>
      </w:r>
      <w:proofErr w:type="spellEnd"/>
      <w:r w:rsidR="00E87439">
        <w:t xml:space="preserve"> (pokój 61)</w:t>
      </w:r>
      <w:r w:rsidR="007037DE" w:rsidRPr="00D6340C">
        <w:t xml:space="preserve"> lub na konto: </w:t>
      </w:r>
      <w:r w:rsidR="00434FE5" w:rsidRPr="00D6340C">
        <w:br/>
      </w:r>
      <w:r w:rsidR="00B70695" w:rsidRPr="00DA7C7A">
        <w:rPr>
          <w:b/>
          <w:bCs/>
        </w:rPr>
        <w:t>87 1020 2629 0000 9802 0430 9555</w:t>
      </w:r>
      <w:r w:rsidR="007037DE" w:rsidRPr="00DA7C7A">
        <w:rPr>
          <w:b/>
          <w:bCs/>
        </w:rPr>
        <w:t xml:space="preserve"> (</w:t>
      </w:r>
      <w:r w:rsidR="00B70695" w:rsidRPr="00DA7C7A">
        <w:rPr>
          <w:b/>
          <w:bCs/>
        </w:rPr>
        <w:t>BANK PKO</w:t>
      </w:r>
      <w:r w:rsidR="007037DE" w:rsidRPr="00DA7C7A">
        <w:rPr>
          <w:b/>
          <w:bCs/>
        </w:rPr>
        <w:t>),</w:t>
      </w:r>
      <w:r w:rsidR="007037DE" w:rsidRPr="00D6340C">
        <w:t xml:space="preserve"> tytułem: WARECKA LIGA HALOWA – (nazwa drużyny). </w:t>
      </w:r>
      <w:r w:rsidR="006642C4">
        <w:br/>
      </w:r>
      <w:r w:rsidR="007037DE" w:rsidRPr="00D6340C">
        <w:t>Wpisowe nie podlega zwrotowi po wycofaniu lub dyskwalifikacji drużyny z rozgrywek.</w:t>
      </w:r>
    </w:p>
    <w:p w14:paraId="0629E040" w14:textId="77777777" w:rsidR="007448C8" w:rsidRPr="00D6340C" w:rsidRDefault="007448C8">
      <w:pPr>
        <w:rPr>
          <w:b/>
          <w:u w:val="single"/>
        </w:rPr>
      </w:pPr>
      <w:r w:rsidRPr="00D6340C">
        <w:rPr>
          <w:b/>
          <w:u w:val="single"/>
        </w:rPr>
        <w:t xml:space="preserve">III. </w:t>
      </w:r>
      <w:r w:rsidR="002B4D97" w:rsidRPr="00D6340C">
        <w:rPr>
          <w:b/>
          <w:u w:val="single"/>
        </w:rPr>
        <w:t xml:space="preserve"> WARUNKI UCZESTNICTWA</w:t>
      </w:r>
    </w:p>
    <w:p w14:paraId="0F8CB2D2" w14:textId="0B1F9818" w:rsidR="002B4D97" w:rsidRPr="009358FB" w:rsidRDefault="002B4D97" w:rsidP="004006FC">
      <w:pPr>
        <w:pStyle w:val="Akapitzlist"/>
        <w:numPr>
          <w:ilvl w:val="0"/>
          <w:numId w:val="5"/>
        </w:numPr>
        <w:rPr>
          <w:b/>
          <w:bCs/>
          <w:sz w:val="22"/>
          <w:szCs w:val="22"/>
        </w:rPr>
      </w:pPr>
      <w:r w:rsidRPr="009358FB">
        <w:rPr>
          <w:b/>
          <w:bCs/>
          <w:sz w:val="22"/>
          <w:szCs w:val="22"/>
        </w:rPr>
        <w:t>Rozgrywki w sezonie 20</w:t>
      </w:r>
      <w:r w:rsidR="00BA7682" w:rsidRPr="009358FB">
        <w:rPr>
          <w:b/>
          <w:bCs/>
          <w:sz w:val="22"/>
          <w:szCs w:val="22"/>
        </w:rPr>
        <w:t>2</w:t>
      </w:r>
      <w:r w:rsidR="0098501E" w:rsidRPr="009358FB">
        <w:rPr>
          <w:b/>
          <w:bCs/>
          <w:sz w:val="22"/>
          <w:szCs w:val="22"/>
        </w:rPr>
        <w:t>5</w:t>
      </w:r>
      <w:r w:rsidRPr="009358FB">
        <w:rPr>
          <w:b/>
          <w:bCs/>
          <w:sz w:val="22"/>
          <w:szCs w:val="22"/>
        </w:rPr>
        <w:t>/</w:t>
      </w:r>
      <w:r w:rsidR="00817F8E" w:rsidRPr="009358FB">
        <w:rPr>
          <w:b/>
          <w:bCs/>
          <w:sz w:val="22"/>
          <w:szCs w:val="22"/>
        </w:rPr>
        <w:t>2</w:t>
      </w:r>
      <w:r w:rsidR="0098501E" w:rsidRPr="009358FB">
        <w:rPr>
          <w:b/>
          <w:bCs/>
          <w:sz w:val="22"/>
          <w:szCs w:val="22"/>
        </w:rPr>
        <w:t>6</w:t>
      </w:r>
      <w:r w:rsidRPr="009358FB">
        <w:rPr>
          <w:b/>
          <w:bCs/>
          <w:sz w:val="22"/>
          <w:szCs w:val="22"/>
        </w:rPr>
        <w:t xml:space="preserve"> będą odbywały się  </w:t>
      </w:r>
      <w:r w:rsidR="00D12903" w:rsidRPr="009358FB">
        <w:rPr>
          <w:b/>
          <w:bCs/>
          <w:sz w:val="22"/>
          <w:szCs w:val="22"/>
        </w:rPr>
        <w:t>w</w:t>
      </w:r>
      <w:r w:rsidR="00D12903" w:rsidRPr="009358FB">
        <w:rPr>
          <w:sz w:val="22"/>
          <w:szCs w:val="22"/>
        </w:rPr>
        <w:t xml:space="preserve">  kategorii open. </w:t>
      </w:r>
      <w:r w:rsidR="00D12903" w:rsidRPr="009358FB">
        <w:rPr>
          <w:b/>
          <w:bCs/>
          <w:sz w:val="22"/>
          <w:szCs w:val="22"/>
        </w:rPr>
        <w:t>W lidze weźmie udział</w:t>
      </w:r>
      <w:r w:rsidR="004006FC" w:rsidRPr="009358FB">
        <w:rPr>
          <w:b/>
          <w:bCs/>
          <w:sz w:val="22"/>
          <w:szCs w:val="22"/>
        </w:rPr>
        <w:t xml:space="preserve"> 8</w:t>
      </w:r>
      <w:r w:rsidR="00D12903" w:rsidRPr="009358FB">
        <w:rPr>
          <w:b/>
          <w:bCs/>
          <w:sz w:val="22"/>
          <w:szCs w:val="22"/>
        </w:rPr>
        <w:t xml:space="preserve"> drużyn. </w:t>
      </w:r>
      <w:r w:rsidR="004006FC" w:rsidRPr="009358FB">
        <w:rPr>
          <w:b/>
          <w:bCs/>
          <w:sz w:val="22"/>
          <w:szCs w:val="22"/>
        </w:rPr>
        <w:t xml:space="preserve"> </w:t>
      </w:r>
      <w:r w:rsidR="007037DE" w:rsidRPr="009358FB">
        <w:rPr>
          <w:rFonts w:cs="Trebuchet MS"/>
          <w:color w:val="000000"/>
          <w:sz w:val="22"/>
          <w:szCs w:val="22"/>
        </w:rPr>
        <w:t>Rozgrywki będą prowadzone od  listopad</w:t>
      </w:r>
      <w:r w:rsidR="009358FB" w:rsidRPr="009358FB">
        <w:rPr>
          <w:rFonts w:cs="Trebuchet MS"/>
          <w:color w:val="000000"/>
          <w:sz w:val="22"/>
          <w:szCs w:val="22"/>
        </w:rPr>
        <w:t xml:space="preserve"> -</w:t>
      </w:r>
      <w:proofErr w:type="spellStart"/>
      <w:r w:rsidR="009358FB" w:rsidRPr="009358FB">
        <w:rPr>
          <w:rFonts w:cs="Trebuchet MS"/>
          <w:color w:val="000000"/>
          <w:sz w:val="22"/>
          <w:szCs w:val="22"/>
        </w:rPr>
        <w:t>Lutyc</w:t>
      </w:r>
      <w:proofErr w:type="spellEnd"/>
      <w:r w:rsidR="007037DE" w:rsidRPr="009358FB">
        <w:rPr>
          <w:rFonts w:cs="Trebuchet MS"/>
          <w:color w:val="000000"/>
          <w:sz w:val="22"/>
          <w:szCs w:val="22"/>
        </w:rPr>
        <w:t>,</w:t>
      </w:r>
      <w:r w:rsidR="006642C4" w:rsidRPr="009358FB">
        <w:rPr>
          <w:rFonts w:cs="Trebuchet MS"/>
          <w:color w:val="000000"/>
          <w:sz w:val="22"/>
          <w:szCs w:val="22"/>
        </w:rPr>
        <w:t xml:space="preserve"> </w:t>
      </w:r>
      <w:r w:rsidR="001164F2" w:rsidRPr="009358FB">
        <w:rPr>
          <w:rFonts w:cs="Trebuchet MS"/>
          <w:color w:val="000000"/>
          <w:sz w:val="22"/>
          <w:szCs w:val="22"/>
        </w:rPr>
        <w:t xml:space="preserve">w soboty lub niedziele </w:t>
      </w:r>
      <w:r w:rsidR="007037DE" w:rsidRPr="009358FB">
        <w:rPr>
          <w:rFonts w:cs="Trebuchet MS"/>
          <w:color w:val="000000"/>
          <w:sz w:val="22"/>
          <w:szCs w:val="22"/>
        </w:rPr>
        <w:t xml:space="preserve">wg. </w:t>
      </w:r>
      <w:r w:rsidR="00103FD1" w:rsidRPr="009358FB">
        <w:rPr>
          <w:rFonts w:cs="Trebuchet MS"/>
          <w:color w:val="000000"/>
          <w:sz w:val="22"/>
          <w:szCs w:val="22"/>
        </w:rPr>
        <w:t>ustalonego terminarza</w:t>
      </w:r>
      <w:r w:rsidR="007037DE" w:rsidRPr="009358FB">
        <w:rPr>
          <w:rFonts w:cs="Trebuchet MS"/>
          <w:color w:val="000000"/>
          <w:sz w:val="22"/>
          <w:szCs w:val="22"/>
        </w:rPr>
        <w:t>.</w:t>
      </w:r>
    </w:p>
    <w:p w14:paraId="30CD5117" w14:textId="77777777" w:rsidR="009358FB" w:rsidRPr="009358FB" w:rsidRDefault="009358FB" w:rsidP="009358FB">
      <w:pPr>
        <w:pStyle w:val="Akapitzlist"/>
        <w:rPr>
          <w:b/>
          <w:bCs/>
          <w:sz w:val="22"/>
          <w:szCs w:val="22"/>
        </w:rPr>
      </w:pPr>
    </w:p>
    <w:p w14:paraId="23B4E547" w14:textId="77777777" w:rsidR="00635FF0" w:rsidRPr="00D6340C" w:rsidRDefault="00635FF0">
      <w:r w:rsidRPr="00D6340C">
        <w:rPr>
          <w:color w:val="000000"/>
        </w:rPr>
        <w:t>2. W nazwach drużyn nie mogą znajdować się słowa ogólnie przyjęte jako niecenzuralne</w:t>
      </w:r>
    </w:p>
    <w:p w14:paraId="6DCC971A" w14:textId="77777777" w:rsidR="00DC5646" w:rsidRPr="00D6340C" w:rsidRDefault="00635FF0" w:rsidP="00DC5646">
      <w:pPr>
        <w:autoSpaceDE w:val="0"/>
        <w:rPr>
          <w:rFonts w:cs="Trebuchet MS"/>
          <w:b/>
          <w:color w:val="000000"/>
        </w:rPr>
      </w:pPr>
      <w:r w:rsidRPr="00D6340C">
        <w:t>3</w:t>
      </w:r>
      <w:r w:rsidR="002B4D97" w:rsidRPr="00D6340C">
        <w:t xml:space="preserve">. Drużyna </w:t>
      </w:r>
      <w:r w:rsidR="002B4D97" w:rsidRPr="00D6340C">
        <w:rPr>
          <w:rFonts w:cs="Trebuchet MS"/>
          <w:color w:val="000000"/>
        </w:rPr>
        <w:t>przy</w:t>
      </w:r>
      <w:r w:rsidR="00C4473C" w:rsidRPr="00D6340C">
        <w:rPr>
          <w:rFonts w:cs="Trebuchet MS"/>
          <w:color w:val="000000"/>
        </w:rPr>
        <w:t>stępująca</w:t>
      </w:r>
      <w:r w:rsidR="002B4D97" w:rsidRPr="00D6340C">
        <w:rPr>
          <w:rFonts w:cs="Trebuchet MS"/>
          <w:color w:val="000000"/>
        </w:rPr>
        <w:t xml:space="preserve"> do rozgrywek musi składać się z </w:t>
      </w:r>
      <w:r w:rsidR="002B4D97" w:rsidRPr="00D6340C">
        <w:rPr>
          <w:rFonts w:cs="Trebuchet MS"/>
          <w:b/>
          <w:bCs/>
          <w:color w:val="000000"/>
        </w:rPr>
        <w:t>minimum 6 zawodników, maksimum 15 zawodników.</w:t>
      </w:r>
      <w:r w:rsidR="00DC5646" w:rsidRPr="00D6340C">
        <w:rPr>
          <w:rFonts w:cs="Trebuchet MS"/>
          <w:b/>
          <w:color w:val="000000"/>
        </w:rPr>
        <w:t xml:space="preserve"> </w:t>
      </w:r>
    </w:p>
    <w:p w14:paraId="5CCDB721" w14:textId="77777777" w:rsidR="006B5AAE" w:rsidRDefault="00DC5646" w:rsidP="00DC5646">
      <w:pPr>
        <w:autoSpaceDE w:val="0"/>
        <w:rPr>
          <w:rFonts w:cs="Trebuchet MS"/>
          <w:color w:val="000000"/>
        </w:rPr>
      </w:pPr>
      <w:r w:rsidRPr="007B4A51">
        <w:rPr>
          <w:rFonts w:cs="Trebuchet MS"/>
          <w:color w:val="000000"/>
        </w:rPr>
        <w:t xml:space="preserve">Istnieje możliwość </w:t>
      </w:r>
      <w:r w:rsidR="0050107F">
        <w:rPr>
          <w:rFonts w:cs="Trebuchet MS"/>
          <w:color w:val="000000"/>
        </w:rPr>
        <w:t xml:space="preserve">zgłaszania </w:t>
      </w:r>
      <w:r w:rsidRPr="007B4A51">
        <w:rPr>
          <w:rFonts w:cs="Trebuchet MS"/>
          <w:color w:val="000000"/>
        </w:rPr>
        <w:t>zawodników do listy drużynowej w trakcie</w:t>
      </w:r>
      <w:r w:rsidR="006B5AAE">
        <w:rPr>
          <w:rFonts w:cs="Trebuchet MS"/>
          <w:color w:val="000000"/>
        </w:rPr>
        <w:t xml:space="preserve"> trwania</w:t>
      </w:r>
      <w:r w:rsidRPr="007B4A51">
        <w:rPr>
          <w:rFonts w:cs="Trebuchet MS"/>
          <w:color w:val="000000"/>
        </w:rPr>
        <w:t xml:space="preserve"> rozgrywek</w:t>
      </w:r>
      <w:r w:rsidR="006B5AAE">
        <w:rPr>
          <w:rFonts w:cs="Trebuchet MS"/>
          <w:color w:val="000000"/>
        </w:rPr>
        <w:t>:</w:t>
      </w:r>
      <w:r w:rsidR="006B5AAE">
        <w:rPr>
          <w:rFonts w:cs="Trebuchet MS"/>
          <w:color w:val="000000"/>
        </w:rPr>
        <w:br/>
        <w:t xml:space="preserve">- w </w:t>
      </w:r>
      <w:r w:rsidR="00D12903">
        <w:rPr>
          <w:rFonts w:cs="Trebuchet MS"/>
          <w:color w:val="000000"/>
        </w:rPr>
        <w:t>spotkaniu</w:t>
      </w:r>
      <w:r w:rsidR="006B5AAE">
        <w:rPr>
          <w:rFonts w:cs="Trebuchet MS"/>
          <w:color w:val="000000"/>
        </w:rPr>
        <w:t xml:space="preserve"> </w:t>
      </w:r>
      <w:r w:rsidR="00E1674E">
        <w:rPr>
          <w:rFonts w:cs="Trebuchet MS"/>
          <w:color w:val="000000"/>
        </w:rPr>
        <w:t>nr.</w:t>
      </w:r>
      <w:r w:rsidR="006B5AAE">
        <w:rPr>
          <w:rFonts w:cs="Trebuchet MS"/>
          <w:color w:val="000000"/>
        </w:rPr>
        <w:t>1-2-3 dopisanie zawodników do regulaminowej piętnastki</w:t>
      </w:r>
      <w:r w:rsidR="006B5AAE">
        <w:rPr>
          <w:rFonts w:cs="Trebuchet MS"/>
          <w:color w:val="000000"/>
        </w:rPr>
        <w:br/>
        <w:t xml:space="preserve">- w </w:t>
      </w:r>
      <w:r w:rsidR="00D12903">
        <w:rPr>
          <w:rFonts w:cs="Trebuchet MS"/>
          <w:color w:val="000000"/>
        </w:rPr>
        <w:t>spotkaniu</w:t>
      </w:r>
      <w:r w:rsidR="006B5AAE">
        <w:rPr>
          <w:rFonts w:cs="Trebuchet MS"/>
          <w:color w:val="000000"/>
        </w:rPr>
        <w:t xml:space="preserve"> </w:t>
      </w:r>
      <w:r w:rsidR="00E1674E">
        <w:rPr>
          <w:rFonts w:cs="Trebuchet MS"/>
          <w:color w:val="000000"/>
        </w:rPr>
        <w:t>nr 4</w:t>
      </w:r>
      <w:r w:rsidR="00D12903">
        <w:rPr>
          <w:rFonts w:cs="Trebuchet MS"/>
          <w:color w:val="000000"/>
        </w:rPr>
        <w:t xml:space="preserve"> </w:t>
      </w:r>
      <w:r w:rsidR="00E1674E">
        <w:rPr>
          <w:rFonts w:cs="Trebuchet MS"/>
          <w:color w:val="000000"/>
        </w:rPr>
        <w:t>-</w:t>
      </w:r>
      <w:r w:rsidR="00D12903">
        <w:rPr>
          <w:rFonts w:cs="Trebuchet MS"/>
          <w:color w:val="000000"/>
        </w:rPr>
        <w:t xml:space="preserve"> </w:t>
      </w:r>
      <w:r w:rsidR="00E1674E">
        <w:rPr>
          <w:rFonts w:cs="Trebuchet MS"/>
          <w:color w:val="000000"/>
        </w:rPr>
        <w:t xml:space="preserve">5 </w:t>
      </w:r>
      <w:r w:rsidR="006B5AAE">
        <w:rPr>
          <w:rFonts w:cs="Trebuchet MS"/>
          <w:color w:val="000000"/>
        </w:rPr>
        <w:t xml:space="preserve">wymiana </w:t>
      </w:r>
      <w:r w:rsidR="00452E87">
        <w:rPr>
          <w:rFonts w:cs="Trebuchet MS"/>
          <w:color w:val="000000"/>
        </w:rPr>
        <w:t>(</w:t>
      </w:r>
      <w:r w:rsidR="006B5AAE">
        <w:rPr>
          <w:rFonts w:cs="Trebuchet MS"/>
          <w:color w:val="000000"/>
        </w:rPr>
        <w:t>lub dopisanie</w:t>
      </w:r>
      <w:r w:rsidR="00452E87">
        <w:rPr>
          <w:rFonts w:cs="Trebuchet MS"/>
          <w:color w:val="000000"/>
        </w:rPr>
        <w:t>)</w:t>
      </w:r>
      <w:r w:rsidR="006B5AAE">
        <w:rPr>
          <w:rFonts w:cs="Trebuchet MS"/>
          <w:color w:val="000000"/>
        </w:rPr>
        <w:t xml:space="preserve"> max. 3 </w:t>
      </w:r>
      <w:r w:rsidR="0050107F">
        <w:rPr>
          <w:rFonts w:cs="Trebuchet MS"/>
          <w:color w:val="000000"/>
        </w:rPr>
        <w:t xml:space="preserve">zładowników </w:t>
      </w:r>
      <w:r w:rsidR="006B5AAE">
        <w:rPr>
          <w:rFonts w:cs="Trebuchet MS"/>
          <w:color w:val="000000"/>
        </w:rPr>
        <w:t xml:space="preserve">do </w:t>
      </w:r>
      <w:r w:rsidR="0050107F">
        <w:rPr>
          <w:rFonts w:cs="Trebuchet MS"/>
          <w:color w:val="000000"/>
        </w:rPr>
        <w:t xml:space="preserve">wcześniej </w:t>
      </w:r>
      <w:r w:rsidR="006B5AAE">
        <w:rPr>
          <w:rFonts w:cs="Trebuchet MS"/>
          <w:color w:val="000000"/>
        </w:rPr>
        <w:t xml:space="preserve">zgłoszonych </w:t>
      </w:r>
      <w:r w:rsidR="0050107F">
        <w:rPr>
          <w:rFonts w:cs="Trebuchet MS"/>
          <w:color w:val="000000"/>
        </w:rPr>
        <w:t>osób</w:t>
      </w:r>
      <w:r w:rsidR="006B5AAE">
        <w:rPr>
          <w:rFonts w:cs="Trebuchet MS"/>
          <w:color w:val="000000"/>
        </w:rPr>
        <w:t xml:space="preserve"> w drużynie</w:t>
      </w:r>
    </w:p>
    <w:p w14:paraId="5AF76266" w14:textId="77777777" w:rsidR="003E152B" w:rsidRPr="006B5AAE" w:rsidRDefault="006B5AAE" w:rsidP="00DC5646">
      <w:pPr>
        <w:autoSpaceDE w:val="0"/>
        <w:rPr>
          <w:rFonts w:cs="Trebuchet MS"/>
          <w:color w:val="000000"/>
        </w:rPr>
      </w:pPr>
      <w:r>
        <w:rPr>
          <w:rFonts w:cs="Trebuchet MS"/>
          <w:color w:val="000000"/>
        </w:rPr>
        <w:t xml:space="preserve">Ilość osób w drużynie nie może przekroczyć 15 osób. </w:t>
      </w:r>
      <w:r w:rsidR="00DC5646" w:rsidRPr="007B4A51">
        <w:rPr>
          <w:rFonts w:cs="Trebuchet MS"/>
          <w:color w:val="000000"/>
        </w:rPr>
        <w:t xml:space="preserve">Nie ma możliwości transferów z drużyny do drużyny w czasie trwania rozgrywek w danym sezonie. </w:t>
      </w:r>
      <w:r w:rsidR="003E152B" w:rsidRPr="00D6340C">
        <w:rPr>
          <w:rFonts w:cs="Trebuchet MS"/>
        </w:rPr>
        <w:t>Zgł</w:t>
      </w:r>
      <w:r w:rsidR="00817F8E" w:rsidRPr="00D6340C">
        <w:rPr>
          <w:rFonts w:cs="Trebuchet MS"/>
        </w:rPr>
        <w:t>a</w:t>
      </w:r>
      <w:r w:rsidR="003E152B" w:rsidRPr="00D6340C">
        <w:rPr>
          <w:rFonts w:cs="Trebuchet MS"/>
        </w:rPr>
        <w:t>szani zawodnicy i drużyny musza mieć uregulowane zaległości finansowe z zeszłych sezonów względem Centrum Sportu i Rekreacji</w:t>
      </w:r>
      <w:r w:rsidR="00817F8E" w:rsidRPr="00D6340C">
        <w:rPr>
          <w:rFonts w:cs="Trebuchet MS"/>
        </w:rPr>
        <w:t>.</w:t>
      </w:r>
    </w:p>
    <w:p w14:paraId="5F86D518" w14:textId="77777777" w:rsidR="00DC5646" w:rsidRPr="00D6340C" w:rsidRDefault="00635FF0" w:rsidP="008F4A7A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4</w:t>
      </w:r>
      <w:r w:rsidR="00DC5646" w:rsidRPr="00D6340C">
        <w:rPr>
          <w:rFonts w:cs="Trebuchet MS"/>
          <w:color w:val="000000"/>
        </w:rPr>
        <w:t xml:space="preserve">. </w:t>
      </w:r>
      <w:r w:rsidR="002B4D97" w:rsidRPr="00D6340C">
        <w:rPr>
          <w:color w:val="000000"/>
        </w:rPr>
        <w:t xml:space="preserve">W rozgrywkach mogą brać udział zawodnicy, którzy </w:t>
      </w:r>
      <w:r w:rsidR="002B4D97" w:rsidRPr="00D6340C">
        <w:rPr>
          <w:b/>
          <w:bCs/>
          <w:color w:val="000000"/>
        </w:rPr>
        <w:t>ukończyli 1</w:t>
      </w:r>
      <w:r w:rsidR="00817F8E" w:rsidRPr="00D6340C">
        <w:rPr>
          <w:b/>
          <w:bCs/>
          <w:color w:val="000000"/>
        </w:rPr>
        <w:t>6</w:t>
      </w:r>
      <w:r w:rsidR="002B4D97" w:rsidRPr="00D6340C">
        <w:rPr>
          <w:b/>
          <w:bCs/>
          <w:color w:val="000000"/>
        </w:rPr>
        <w:t xml:space="preserve"> lat</w:t>
      </w:r>
      <w:r w:rsidR="002B4D97" w:rsidRPr="00D6340C">
        <w:rPr>
          <w:color w:val="000000"/>
        </w:rPr>
        <w:t xml:space="preserve">. W przypadku zawodnika niepełnoletniego </w:t>
      </w:r>
      <w:r w:rsidR="00DC5646" w:rsidRPr="00D6340C">
        <w:rPr>
          <w:color w:val="000000"/>
        </w:rPr>
        <w:t xml:space="preserve">wymagana jest </w:t>
      </w:r>
      <w:r w:rsidR="002B4D97" w:rsidRPr="00D6340C">
        <w:rPr>
          <w:color w:val="000000"/>
        </w:rPr>
        <w:t>pisemn</w:t>
      </w:r>
      <w:r w:rsidR="00DC5646" w:rsidRPr="00D6340C">
        <w:rPr>
          <w:color w:val="000000"/>
        </w:rPr>
        <w:t>a</w:t>
      </w:r>
      <w:r w:rsidR="002B4D97" w:rsidRPr="00D6340C">
        <w:rPr>
          <w:color w:val="000000"/>
        </w:rPr>
        <w:t xml:space="preserve"> zgod</w:t>
      </w:r>
      <w:r w:rsidR="00DC5646" w:rsidRPr="00D6340C">
        <w:rPr>
          <w:color w:val="000000"/>
        </w:rPr>
        <w:t>a</w:t>
      </w:r>
      <w:r w:rsidR="002B4D97" w:rsidRPr="00D6340C">
        <w:rPr>
          <w:color w:val="000000"/>
        </w:rPr>
        <w:t xml:space="preserve"> prawnego opiekuna</w:t>
      </w:r>
      <w:r w:rsidR="00DC5646" w:rsidRPr="00D6340C">
        <w:rPr>
          <w:color w:val="000000"/>
        </w:rPr>
        <w:t xml:space="preserve">, na udział w lidze (załącznik 2). </w:t>
      </w:r>
      <w:r w:rsidR="00DC5646" w:rsidRPr="00D6340C">
        <w:t>Drużyna</w:t>
      </w:r>
      <w:r w:rsidR="0065598A" w:rsidRPr="00D6340C">
        <w:t>,</w:t>
      </w:r>
      <w:r w:rsidR="00DC5646" w:rsidRPr="00D6340C">
        <w:t xml:space="preserve"> w której składzie występują wyłącznie zawodnicy niepełnoletni musi </w:t>
      </w:r>
      <w:r w:rsidR="00345A5F" w:rsidRPr="00D6340C">
        <w:t>posiadać</w:t>
      </w:r>
      <w:r w:rsidR="00DC5646" w:rsidRPr="00D6340C">
        <w:t xml:space="preserve"> co najmniej jednego pełnoletniego opiekuna. Opiekun musi być na każdym meczu swojej drużyny.</w:t>
      </w:r>
    </w:p>
    <w:p w14:paraId="52A9E517" w14:textId="77777777" w:rsidR="008F4A7A" w:rsidRPr="00D6340C" w:rsidRDefault="00635FF0" w:rsidP="008F4A7A">
      <w:pPr>
        <w:spacing w:line="276" w:lineRule="auto"/>
      </w:pPr>
      <w:r w:rsidRPr="00D6340C">
        <w:t>5</w:t>
      </w:r>
      <w:r w:rsidR="0065598A" w:rsidRPr="00D6340C">
        <w:t xml:space="preserve">. </w:t>
      </w:r>
      <w:r w:rsidR="008F4A7A" w:rsidRPr="00D6340C">
        <w:rPr>
          <w:rFonts w:cs="Trebuchet MS"/>
          <w:color w:val="000000"/>
        </w:rPr>
        <w:t xml:space="preserve">Wszyscy zawodnicy podczas meczu muszą posiadać jednakowe stroje z numerami </w:t>
      </w:r>
      <w:r w:rsidR="008F4A7A" w:rsidRPr="00D6340C">
        <w:t xml:space="preserve">(bramkarz strój odróżniającym się kolorystycznie od strojów drużyn). </w:t>
      </w:r>
      <w:r w:rsidR="008F4A7A" w:rsidRPr="00D6340C">
        <w:rPr>
          <w:rFonts w:cs="Trebuchet MS"/>
          <w:color w:val="000000"/>
        </w:rPr>
        <w:t>Organizator lub sędzia może nie dopuści zawodnika do meczu w przypadku stroju różniącego się od ubioru pozostałych członków drużyny lub ubioru bez numeru.</w:t>
      </w:r>
    </w:p>
    <w:p w14:paraId="0ACE3CDD" w14:textId="250191D9" w:rsidR="00C77824" w:rsidRPr="00D6340C" w:rsidRDefault="00635FF0" w:rsidP="008F4A7A">
      <w:pPr>
        <w:autoSpaceDE w:val="0"/>
        <w:rPr>
          <w:rFonts w:cs="Trebuchet MS"/>
          <w:color w:val="000000"/>
        </w:rPr>
      </w:pPr>
      <w:r w:rsidRPr="00D6340C">
        <w:t>6</w:t>
      </w:r>
      <w:r w:rsidR="008F4A7A" w:rsidRPr="00D6340C">
        <w:t xml:space="preserve">. </w:t>
      </w:r>
      <w:r w:rsidR="008F4A7A" w:rsidRPr="00D6340C">
        <w:rPr>
          <w:rFonts w:cs="Trebuchet MS"/>
          <w:color w:val="000000"/>
        </w:rPr>
        <w:t>Każda drużyna indywidualnie, we własnym zakresie ubezpiecza zawodników w odpowiedniej firmie ubezpieczeniowej oraz dba o ich zdrowie i bezpieczeństwo podczas rozgrywek. Organizatorzy nie biorą odpowiedzialności za zawodników, ich kontuzję</w:t>
      </w:r>
      <w:r w:rsidR="00107548" w:rsidRPr="00D6340C">
        <w:rPr>
          <w:rFonts w:cs="Trebuchet MS"/>
          <w:color w:val="000000"/>
        </w:rPr>
        <w:t>, choroby</w:t>
      </w:r>
      <w:r w:rsidR="008F4A7A" w:rsidRPr="00D6340C">
        <w:rPr>
          <w:rFonts w:cs="Trebuchet MS"/>
          <w:color w:val="000000"/>
        </w:rPr>
        <w:t xml:space="preserve"> i wypadki mające miejsce na terenie obiektu, oraz nie pokrywa kosztów leczenia z nimi związanych. </w:t>
      </w:r>
    </w:p>
    <w:p w14:paraId="0D6A0592" w14:textId="714AA237" w:rsidR="008F4A7A" w:rsidRPr="00D6340C" w:rsidRDefault="00635FF0" w:rsidP="008F4A7A">
      <w:pPr>
        <w:autoSpaceDE w:val="0"/>
        <w:rPr>
          <w:rFonts w:cs="Trebuchet MS"/>
          <w:color w:val="000000"/>
        </w:rPr>
      </w:pPr>
      <w:r w:rsidRPr="00D6340C">
        <w:t>7</w:t>
      </w:r>
      <w:r w:rsidR="008F4A7A" w:rsidRPr="00D6340C">
        <w:t xml:space="preserve">. </w:t>
      </w:r>
      <w:r w:rsidR="008F4A7A" w:rsidRPr="00D6340C">
        <w:rPr>
          <w:rFonts w:cs="Trebuchet MS"/>
          <w:color w:val="000000"/>
        </w:rPr>
        <w:t xml:space="preserve">Drużynę reprezentuje kapitan/opiekun drużyny, który bierze odpowiedzialność za reprezentowaną drużynę. </w:t>
      </w:r>
      <w:r w:rsidR="00C77824">
        <w:rPr>
          <w:rFonts w:cs="Trebuchet MS"/>
          <w:color w:val="000000"/>
        </w:rPr>
        <w:t>Kapitan drużyny oświadcza ,że zdrowie zawodników pozwala na uczestnictwo w Wareckiej Lidze Halowej. Kapitan drużyny  o</w:t>
      </w:r>
      <w:r w:rsidR="008F4A7A" w:rsidRPr="00D6340C">
        <w:rPr>
          <w:rFonts w:cs="Trebuchet MS"/>
          <w:color w:val="000000"/>
        </w:rPr>
        <w:t xml:space="preserve">dpowiada za zachowanie zawodników swojej drużyny podczas trwania zawodów, zobowiązany jest do </w:t>
      </w:r>
      <w:r w:rsidR="008F4A7A" w:rsidRPr="00D6340C">
        <w:rPr>
          <w:rFonts w:cs="Trebuchet MS"/>
          <w:color w:val="000000"/>
        </w:rPr>
        <w:lastRenderedPageBreak/>
        <w:t xml:space="preserve">utrzymywania porządku w grupie przebywającej na terenie obiektu, </w:t>
      </w:r>
      <w:r w:rsidR="00947486" w:rsidRPr="00D6340C">
        <w:rPr>
          <w:rFonts w:cs="Trebuchet MS"/>
          <w:color w:val="000000"/>
        </w:rPr>
        <w:t>reprezentuje drużynę w spotkaniach oraz rozgrywkach ligi, dba o sprawy formalne itp.</w:t>
      </w:r>
    </w:p>
    <w:p w14:paraId="376464D7" w14:textId="77777777" w:rsidR="0061487D" w:rsidRPr="00D6340C" w:rsidRDefault="00635FF0" w:rsidP="008225F4">
      <w:pPr>
        <w:autoSpaceDE w:val="0"/>
        <w:rPr>
          <w:rFonts w:cs="Trebuchet MS"/>
          <w:color w:val="000000"/>
        </w:rPr>
      </w:pPr>
      <w:r w:rsidRPr="00D6340C">
        <w:t>8</w:t>
      </w:r>
      <w:r w:rsidR="00DB179A" w:rsidRPr="00D6340C">
        <w:t xml:space="preserve">. </w:t>
      </w:r>
      <w:r w:rsidR="00DB179A" w:rsidRPr="00D6340C">
        <w:rPr>
          <w:rFonts w:cs="Trebuchet MS"/>
          <w:color w:val="000000"/>
        </w:rPr>
        <w:t xml:space="preserve">Zawodnicy winni posiadać podczas każdego </w:t>
      </w:r>
      <w:r w:rsidR="00E40858" w:rsidRPr="00D6340C">
        <w:rPr>
          <w:rFonts w:cs="Trebuchet MS"/>
          <w:color w:val="000000"/>
        </w:rPr>
        <w:t>spotkania</w:t>
      </w:r>
      <w:r w:rsidR="00DB179A" w:rsidRPr="00D6340C">
        <w:rPr>
          <w:rFonts w:cs="Trebuchet MS"/>
          <w:color w:val="000000"/>
        </w:rPr>
        <w:t xml:space="preserve"> dowód tożsamości ze zdjęciem do okazania organizatorowi, sędziemu, kapitanowi drużyny przeciwnej lub osobie nadzorującej rozgrywki</w:t>
      </w:r>
      <w:r w:rsidR="00E40858" w:rsidRPr="00D6340C">
        <w:rPr>
          <w:rFonts w:cs="Trebuchet MS"/>
          <w:color w:val="000000"/>
        </w:rPr>
        <w:t xml:space="preserve"> w celu weryfikacji przedmeczowej</w:t>
      </w:r>
      <w:r w:rsidR="0061487D" w:rsidRPr="00D6340C">
        <w:rPr>
          <w:rFonts w:cs="Trebuchet MS"/>
          <w:color w:val="000000"/>
        </w:rPr>
        <w:t>.</w:t>
      </w:r>
      <w:r w:rsidR="00D82937">
        <w:rPr>
          <w:rFonts w:cs="Trebuchet MS"/>
          <w:color w:val="000000"/>
        </w:rPr>
        <w:br/>
      </w:r>
    </w:p>
    <w:p w14:paraId="217D6BCB" w14:textId="77777777" w:rsidR="00D12903" w:rsidRDefault="00D12903" w:rsidP="00D12903">
      <w:pPr>
        <w:autoSpaceDE w:val="0"/>
        <w:rPr>
          <w:b/>
          <w:u w:val="single"/>
        </w:rPr>
      </w:pPr>
      <w:r w:rsidRPr="00D6340C">
        <w:rPr>
          <w:b/>
          <w:u w:val="single"/>
        </w:rPr>
        <w:t>IV. SYSTEM ROZGRYWEK</w:t>
      </w:r>
    </w:p>
    <w:p w14:paraId="639CFC7F" w14:textId="7DFB7639" w:rsidR="00D12903" w:rsidRDefault="00D12903" w:rsidP="00D12903">
      <w:pPr>
        <w:autoSpaceDE w:val="0"/>
      </w:pPr>
      <w:r w:rsidRPr="00D6340C">
        <w:t xml:space="preserve">1. </w:t>
      </w:r>
      <w:r>
        <w:t>W sezonie 202</w:t>
      </w:r>
      <w:r w:rsidR="009218C9">
        <w:t>5</w:t>
      </w:r>
      <w:r>
        <w:t>/202</w:t>
      </w:r>
      <w:r w:rsidR="009218C9">
        <w:t>6</w:t>
      </w:r>
      <w:r>
        <w:t xml:space="preserve"> w ramach ligi zostaną rozegrane dwie rundy systemem „każdy z każdym”. </w:t>
      </w:r>
      <w:r>
        <w:br/>
        <w:t xml:space="preserve">Odbędzie się </w:t>
      </w:r>
      <w:r w:rsidR="00B77718">
        <w:rPr>
          <w:b/>
          <w:bCs/>
        </w:rPr>
        <w:t>7</w:t>
      </w:r>
      <w:r>
        <w:rPr>
          <w:b/>
          <w:bCs/>
        </w:rPr>
        <w:t xml:space="preserve"> spotkań WLH</w:t>
      </w:r>
      <w:r>
        <w:t xml:space="preserve"> wg. terminarza ustalonego przez organizatora: </w:t>
      </w:r>
      <w:r w:rsidR="00CD2070">
        <w:t xml:space="preserve">Terminarz w Załączniku. </w:t>
      </w:r>
    </w:p>
    <w:p w14:paraId="188F855B" w14:textId="0676E59E" w:rsidR="00D12903" w:rsidRPr="00D955BA" w:rsidRDefault="00D12903" w:rsidP="00D12903">
      <w:pPr>
        <w:autoSpaceDE w:val="0"/>
        <w:rPr>
          <w:b/>
          <w:bCs/>
        </w:rPr>
      </w:pPr>
      <w:r w:rsidRPr="00D955BA">
        <w:t xml:space="preserve">nr 1: </w:t>
      </w:r>
      <w:r w:rsidR="00DA26E1" w:rsidRPr="00D955BA">
        <w:t xml:space="preserve">           </w:t>
      </w:r>
      <w:r w:rsidR="009218C9" w:rsidRPr="00D955BA">
        <w:t xml:space="preserve">                            </w:t>
      </w:r>
      <w:r w:rsidR="00DA26E1" w:rsidRPr="00D955BA">
        <w:t xml:space="preserve">  </w:t>
      </w:r>
      <w:r w:rsidR="006102F6" w:rsidRPr="00D955BA">
        <w:t xml:space="preserve">   </w:t>
      </w:r>
      <w:r w:rsidR="00DA26E1" w:rsidRPr="00D955BA">
        <w:rPr>
          <w:b/>
          <w:bCs/>
        </w:rPr>
        <w:t xml:space="preserve">nr 6: </w:t>
      </w:r>
      <w:r w:rsidR="00CD2070" w:rsidRPr="00D955BA">
        <w:rPr>
          <w:b/>
          <w:bCs/>
        </w:rPr>
        <w:t xml:space="preserve"> </w:t>
      </w:r>
      <w:r w:rsidRPr="00D955BA">
        <w:rPr>
          <w:b/>
          <w:bCs/>
        </w:rPr>
        <w:br/>
      </w:r>
      <w:r w:rsidRPr="00D955BA">
        <w:t xml:space="preserve">nr 2: </w:t>
      </w:r>
      <w:r w:rsidR="00DA26E1" w:rsidRPr="00D955BA">
        <w:rPr>
          <w:b/>
          <w:bCs/>
        </w:rPr>
        <w:t xml:space="preserve">             </w:t>
      </w:r>
      <w:r w:rsidR="009218C9" w:rsidRPr="00D955BA">
        <w:rPr>
          <w:b/>
          <w:bCs/>
        </w:rPr>
        <w:t xml:space="preserve">                           </w:t>
      </w:r>
      <w:r w:rsidR="006102F6" w:rsidRPr="00D955BA">
        <w:rPr>
          <w:b/>
          <w:bCs/>
        </w:rPr>
        <w:t xml:space="preserve">   </w:t>
      </w:r>
      <w:r w:rsidR="00DA26E1" w:rsidRPr="00D955BA">
        <w:rPr>
          <w:b/>
          <w:bCs/>
        </w:rPr>
        <w:t xml:space="preserve">nr: </w:t>
      </w:r>
      <w:r w:rsidR="00CD2070" w:rsidRPr="00D955BA">
        <w:rPr>
          <w:b/>
          <w:bCs/>
        </w:rPr>
        <w:t xml:space="preserve">7 </w:t>
      </w:r>
      <w:r w:rsidRPr="00D955BA">
        <w:br/>
        <w:t xml:space="preserve">nr 3: </w:t>
      </w:r>
      <w:r w:rsidR="00DA26E1" w:rsidRPr="00D955BA">
        <w:rPr>
          <w:b/>
          <w:bCs/>
        </w:rPr>
        <w:t xml:space="preserve">                  </w:t>
      </w:r>
      <w:r w:rsidR="009218C9" w:rsidRPr="00D955BA">
        <w:rPr>
          <w:b/>
          <w:bCs/>
        </w:rPr>
        <w:t xml:space="preserve">                       </w:t>
      </w:r>
      <w:r w:rsidR="006102F6" w:rsidRPr="00D955BA">
        <w:rPr>
          <w:b/>
          <w:bCs/>
        </w:rPr>
        <w:t xml:space="preserve"> </w:t>
      </w:r>
      <w:r w:rsidR="009218C9" w:rsidRPr="00D955BA">
        <w:rPr>
          <w:b/>
          <w:bCs/>
        </w:rPr>
        <w:t xml:space="preserve"> </w:t>
      </w:r>
      <w:r w:rsidR="00DA26E1" w:rsidRPr="00D955BA">
        <w:rPr>
          <w:b/>
          <w:bCs/>
        </w:rPr>
        <w:t>nr: 8</w:t>
      </w:r>
      <w:r w:rsidR="002D15B6" w:rsidRPr="00D955BA">
        <w:rPr>
          <w:b/>
          <w:bCs/>
        </w:rPr>
        <w:t xml:space="preserve"> </w:t>
      </w:r>
      <w:r w:rsidR="00D955BA" w:rsidRPr="00D955BA">
        <w:rPr>
          <w:b/>
          <w:bCs/>
        </w:rPr>
        <w:t>Superpucha</w:t>
      </w:r>
      <w:r w:rsidR="00D955BA">
        <w:rPr>
          <w:b/>
          <w:bCs/>
        </w:rPr>
        <w:t>r</w:t>
      </w:r>
      <w:r w:rsidRPr="00D955BA">
        <w:br/>
        <w:t xml:space="preserve">nr 4: </w:t>
      </w:r>
      <w:r w:rsidRPr="00D955BA">
        <w:br/>
        <w:t xml:space="preserve">nr 5: </w:t>
      </w:r>
    </w:p>
    <w:p w14:paraId="54FBB924" w14:textId="77777777" w:rsidR="00D12903" w:rsidRPr="00D12903" w:rsidRDefault="00D12903" w:rsidP="00D12903">
      <w:pPr>
        <w:autoSpaceDE w:val="0"/>
        <w:rPr>
          <w:b/>
          <w:bCs/>
        </w:rPr>
      </w:pPr>
      <w:r w:rsidRPr="00647F43">
        <w:rPr>
          <w:i/>
          <w:iCs/>
        </w:rPr>
        <w:t>Szczegółowy harmonogram meczów dostępny na stronie organizatora</w:t>
      </w:r>
      <w:r>
        <w:rPr>
          <w:i/>
          <w:iCs/>
        </w:rPr>
        <w:t xml:space="preserve"> www.cesir.warka.pl.</w:t>
      </w:r>
    </w:p>
    <w:p w14:paraId="57FA860C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 xml:space="preserve">2. </w:t>
      </w:r>
      <w:r w:rsidRPr="00D6340C">
        <w:rPr>
          <w:rFonts w:cs="Trebuchet MS"/>
          <w:b/>
          <w:color w:val="000000"/>
        </w:rPr>
        <w:t>Punktacja</w:t>
      </w:r>
      <w:r w:rsidRPr="00D6340C">
        <w:rPr>
          <w:rFonts w:cs="Trebuchet MS"/>
          <w:color w:val="000000"/>
        </w:rPr>
        <w:t xml:space="preserve"> za mecze: Zwycięstwo = 3pkt.; remis = 1pkt.; porażka = 0pkt.</w:t>
      </w:r>
    </w:p>
    <w:p w14:paraId="40F570BF" w14:textId="77777777" w:rsidR="00D12903" w:rsidRPr="00D6340C" w:rsidRDefault="00D12903" w:rsidP="00D12903">
      <w:pPr>
        <w:spacing w:line="276" w:lineRule="auto"/>
      </w:pPr>
      <w:r w:rsidRPr="00D6340C">
        <w:rPr>
          <w:rFonts w:cs="Trebuchet MS"/>
          <w:color w:val="000000"/>
        </w:rPr>
        <w:t xml:space="preserve">3. </w:t>
      </w:r>
      <w:r w:rsidRPr="00D6340C">
        <w:t xml:space="preserve">O </w:t>
      </w:r>
      <w:r w:rsidRPr="00D6340C">
        <w:rPr>
          <w:b/>
        </w:rPr>
        <w:t>kolejności miejsc</w:t>
      </w:r>
      <w:r w:rsidRPr="00D6340C">
        <w:t xml:space="preserve"> decydują:</w:t>
      </w:r>
      <w:r w:rsidRPr="00D6340C">
        <w:br/>
        <w:t>- liczba zdobytych punktów</w:t>
      </w:r>
      <w:r w:rsidRPr="00D6340C">
        <w:br/>
        <w:t xml:space="preserve">- wynik bezpośredniego meczu </w:t>
      </w:r>
      <w:r w:rsidRPr="00D6340C">
        <w:br/>
        <w:t>- różnica bramek</w:t>
      </w:r>
      <w:r w:rsidRPr="00D6340C">
        <w:br/>
        <w:t>- większa liczba zdobytych bramek</w:t>
      </w:r>
      <w:r w:rsidRPr="00D6340C">
        <w:br/>
        <w:t>- dodatkowy mecz, dogrywka, rzuty karne po 3 i do ,,złotej bramki”</w:t>
      </w:r>
    </w:p>
    <w:p w14:paraId="22F328EE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t xml:space="preserve">4. Zespół, który nie stawi się na mecz bez wcześniejszego powiadomienia, przegrywa </w:t>
      </w:r>
      <w:r w:rsidRPr="00D6340C">
        <w:rPr>
          <w:b/>
        </w:rPr>
        <w:t>walkowerem</w:t>
      </w:r>
      <w:r w:rsidRPr="00D6340C">
        <w:t xml:space="preserve">, </w:t>
      </w:r>
      <w:r w:rsidRPr="00D6340C">
        <w:rPr>
          <w:b/>
          <w:bCs/>
        </w:rPr>
        <w:t xml:space="preserve">zgodnie z przepisami PZPN 0:5. </w:t>
      </w:r>
      <w:r w:rsidRPr="00D6340C">
        <w:rPr>
          <w:rFonts w:cs="Trebuchet MS"/>
          <w:color w:val="000000"/>
        </w:rPr>
        <w:t xml:space="preserve">Dopuszcza się max. 10 minutowe spóźnienie drużyny na mecz </w:t>
      </w:r>
      <w:r w:rsidRPr="00D6340C">
        <w:rPr>
          <w:rFonts w:cs="Trebuchet MS"/>
          <w:color w:val="000000"/>
          <w:u w:val="single"/>
        </w:rPr>
        <w:t>po wcześniejszym powiadomieniu organizatorów o spóźnieniu</w:t>
      </w:r>
      <w:r w:rsidRPr="00D6340C">
        <w:rPr>
          <w:rFonts w:cs="Trebuchet MS"/>
          <w:color w:val="000000"/>
        </w:rPr>
        <w:t>. Oddanie dwóch walkowerów wyklucza drużynę z ligi.</w:t>
      </w:r>
    </w:p>
    <w:p w14:paraId="6575E842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Punktacja po dyskwalifikacji drużyny:</w:t>
      </w:r>
      <w:r w:rsidRPr="00D6340C">
        <w:rPr>
          <w:rFonts w:cs="Trebuchet MS"/>
          <w:color w:val="000000"/>
        </w:rPr>
        <w:br/>
        <w:t>a) Po rozegraniu minimum 51 % spotkań – zalicza się wszystkie punkty i bramki, pozostałym drużynom zalicza się po trzy punkty i stosunek bramek 5-0.</w:t>
      </w:r>
      <w:r w:rsidRPr="00D6340C">
        <w:rPr>
          <w:rFonts w:cs="Trebuchet MS"/>
          <w:color w:val="000000"/>
        </w:rPr>
        <w:br/>
        <w:t>b) W innym przypadku zespołom, z którymi grała zdyskwalifikowana drużyna odpisuje się punkty i bramki. W rywalizacji „Król strzelców”– bramki pozostają.</w:t>
      </w:r>
    </w:p>
    <w:p w14:paraId="775C15D9" w14:textId="77777777" w:rsidR="00D12903" w:rsidRPr="00DE3BE9" w:rsidRDefault="00D12903" w:rsidP="00D12903">
      <w:pPr>
        <w:autoSpaceDE w:val="0"/>
        <w:rPr>
          <w:b/>
          <w:bCs/>
        </w:rPr>
      </w:pPr>
      <w:r w:rsidRPr="00D6340C">
        <w:t xml:space="preserve">5. </w:t>
      </w:r>
      <w:r w:rsidRPr="00D6340C">
        <w:rPr>
          <w:b/>
        </w:rPr>
        <w:t>Przenoszenie meczów.</w:t>
      </w:r>
      <w:r w:rsidRPr="00D6340C">
        <w:t xml:space="preserve"> </w:t>
      </w:r>
      <w:r w:rsidRPr="00D6340C">
        <w:rPr>
          <w:rFonts w:cs="Trebuchet MS"/>
          <w:color w:val="000000"/>
        </w:rPr>
        <w:t xml:space="preserve">Mecze ligowe będą rozgrywane w hali </w:t>
      </w:r>
      <w:proofErr w:type="spellStart"/>
      <w:r w:rsidRPr="00D6340C">
        <w:rPr>
          <w:rFonts w:cs="Trebuchet MS"/>
          <w:color w:val="000000"/>
        </w:rPr>
        <w:t>CeSiR</w:t>
      </w:r>
      <w:proofErr w:type="spellEnd"/>
      <w:r w:rsidRPr="00D6340C">
        <w:rPr>
          <w:rFonts w:cs="Trebuchet MS"/>
          <w:color w:val="000000"/>
        </w:rPr>
        <w:t xml:space="preserve"> wg terminarza zamieszczonego na stronie </w:t>
      </w:r>
      <w:hyperlink r:id="rId8" w:history="1">
        <w:r w:rsidRPr="00D6340C">
          <w:rPr>
            <w:rStyle w:val="Hipercze"/>
            <w:rFonts w:cs="Trebuchet MS"/>
          </w:rPr>
          <w:t>www.cesir.warka.pl</w:t>
        </w:r>
      </w:hyperlink>
      <w:r w:rsidRPr="00D6340C">
        <w:t xml:space="preserve">. </w:t>
      </w:r>
      <w:r w:rsidRPr="00D6340C">
        <w:rPr>
          <w:rStyle w:val="Hipercze"/>
          <w:rFonts w:cs="Trebuchet MS"/>
          <w:color w:val="000000"/>
          <w:u w:val="none"/>
        </w:rPr>
        <w:t>O</w:t>
      </w:r>
      <w:r w:rsidRPr="00D6340C">
        <w:rPr>
          <w:rFonts w:cs="Trebuchet MS"/>
          <w:color w:val="000000"/>
        </w:rPr>
        <w:t>rganizator zastrzega sobie prawo przełożenia kolejki lub odwołania meczu z przyczyn nie zależnych od organizatora (termin przełożonej kolejki organizator ustala z radą ligi)</w:t>
      </w:r>
      <w:r w:rsidRPr="00D6340C">
        <w:rPr>
          <w:rFonts w:cs="Trebuchet MS"/>
          <w:color w:val="000000"/>
        </w:rPr>
        <w:br/>
      </w:r>
      <w:r w:rsidRPr="00DE3BE9">
        <w:rPr>
          <w:b/>
          <w:bCs/>
        </w:rPr>
        <w:t xml:space="preserve">Drużyny nie mają możliwości przekładania meczów. </w:t>
      </w:r>
    </w:p>
    <w:p w14:paraId="22BF18ED" w14:textId="19E645E9" w:rsidR="00D12903" w:rsidRPr="00DE3BE9" w:rsidRDefault="005B7219" w:rsidP="008225F4">
      <w:pPr>
        <w:autoSpaceDE w:val="0"/>
        <w:rPr>
          <w:rFonts w:cs="Trebuchet MS"/>
          <w:color w:val="000000"/>
        </w:rPr>
      </w:pPr>
      <w:r>
        <w:t xml:space="preserve">6. </w:t>
      </w:r>
      <w:r w:rsidRPr="00C91FD4">
        <w:rPr>
          <w:b/>
          <w:bCs/>
        </w:rPr>
        <w:t>Superpuchar-</w:t>
      </w:r>
      <w:r>
        <w:t xml:space="preserve"> w Superpucharze zagrają 4 najlepsze zespoły z ligi w systemie 1- 4 i 2-3 (Półfinały) </w:t>
      </w:r>
      <w:r w:rsidR="00C91FD4">
        <w:t xml:space="preserve">.Zwycięscy meczów półfinałowych zagrają w finale. </w:t>
      </w:r>
    </w:p>
    <w:p w14:paraId="182BEF93" w14:textId="77777777" w:rsidR="00D12903" w:rsidRPr="00D6340C" w:rsidRDefault="00D12903" w:rsidP="00D12903">
      <w:pPr>
        <w:spacing w:line="276" w:lineRule="auto"/>
        <w:rPr>
          <w:u w:val="single"/>
        </w:rPr>
      </w:pPr>
      <w:r w:rsidRPr="00D6340C">
        <w:rPr>
          <w:rFonts w:cs="Trebuchet MS"/>
          <w:b/>
          <w:color w:val="000000"/>
          <w:u w:val="single"/>
        </w:rPr>
        <w:t xml:space="preserve">V. PRZEPISY GRY : </w:t>
      </w:r>
    </w:p>
    <w:p w14:paraId="6892AC12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b/>
          <w:color w:val="000000"/>
        </w:rPr>
        <w:t xml:space="preserve">1. </w:t>
      </w:r>
      <w:r w:rsidRPr="00D6340C">
        <w:rPr>
          <w:rFonts w:cs="Trebuchet MS"/>
          <w:color w:val="000000"/>
        </w:rPr>
        <w:t xml:space="preserve">W czasie gry na płycie hali przebywa </w:t>
      </w:r>
      <w:r w:rsidRPr="00D6340C">
        <w:rPr>
          <w:rFonts w:cs="Trebuchet MS"/>
          <w:b/>
          <w:color w:val="000000"/>
        </w:rPr>
        <w:t>5 zawodników</w:t>
      </w:r>
      <w:r w:rsidRPr="00D6340C">
        <w:rPr>
          <w:rFonts w:cs="Trebuchet MS"/>
          <w:color w:val="000000"/>
        </w:rPr>
        <w:t xml:space="preserve"> (4 w polu i 1 bramkarz).</w:t>
      </w:r>
    </w:p>
    <w:p w14:paraId="5DE02E4A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b/>
          <w:szCs w:val="20"/>
        </w:rPr>
        <w:t>Zmiany</w:t>
      </w:r>
      <w:r w:rsidRPr="00D6340C">
        <w:rPr>
          <w:szCs w:val="20"/>
        </w:rPr>
        <w:t xml:space="preserve"> prowadzone są w systemie "hokejowym" w czasie przerw w grze w strefie zmian.  Ilość zmian </w:t>
      </w:r>
      <w:r w:rsidRPr="00D6340C">
        <w:rPr>
          <w:szCs w:val="20"/>
        </w:rPr>
        <w:br/>
        <w:t>jest nieograniczona.</w:t>
      </w:r>
    </w:p>
    <w:p w14:paraId="7C5CC178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b/>
          <w:color w:val="000000"/>
        </w:rPr>
        <w:t>2. Mecz trwa 2 x 12 min,</w:t>
      </w:r>
      <w:r w:rsidRPr="00D6340C">
        <w:rPr>
          <w:szCs w:val="20"/>
        </w:rPr>
        <w:t xml:space="preserve"> bez przerwy, następuje tylko zmiana stron,</w:t>
      </w:r>
      <w:r w:rsidRPr="00D6340C">
        <w:rPr>
          <w:rFonts w:cs="Trebuchet MS"/>
          <w:b/>
          <w:color w:val="000000"/>
        </w:rPr>
        <w:t xml:space="preserve"> </w:t>
      </w:r>
      <w:r w:rsidRPr="00D6340C">
        <w:rPr>
          <w:rFonts w:cs="Trebuchet MS"/>
          <w:b/>
          <w:color w:val="000000"/>
        </w:rPr>
        <w:br/>
      </w:r>
      <w:r w:rsidRPr="00D6340C">
        <w:rPr>
          <w:rFonts w:cs="Trebuchet MS"/>
          <w:color w:val="000000"/>
        </w:rPr>
        <w:t>O zatrzymaniu czasu gry w wyjątkowych sytuacjach decyduje sędzia i przekazuje obsługującemu zegar dyspozycje o jego zatrzymaniu.</w:t>
      </w:r>
    </w:p>
    <w:p w14:paraId="0D770AB7" w14:textId="77777777" w:rsidR="00D12903" w:rsidRPr="00D6340C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3. Mecz prowadzi dwóch sędziów, wytypowanych przez organizatora.</w:t>
      </w:r>
      <w:r w:rsidRPr="00D6340C">
        <w:rPr>
          <w:rFonts w:cs="Trebuchet MS"/>
          <w:color w:val="000000"/>
        </w:rPr>
        <w:br/>
      </w:r>
      <w:r w:rsidRPr="00D6340C">
        <w:rPr>
          <w:szCs w:val="20"/>
        </w:rPr>
        <w:t>W czasie trwania zawodów prawo zwrócenia się do sędziego w obrębie drużyny ma tylko i wyłącznie kapitan.</w:t>
      </w:r>
    </w:p>
    <w:p w14:paraId="2AE2B42C" w14:textId="77777777" w:rsidR="00D12903" w:rsidRPr="00D6340C" w:rsidRDefault="00D12903" w:rsidP="00D12903">
      <w:pPr>
        <w:spacing w:after="0" w:line="276" w:lineRule="auto"/>
        <w:jc w:val="both"/>
        <w:rPr>
          <w:szCs w:val="20"/>
        </w:rPr>
      </w:pPr>
      <w:r w:rsidRPr="00D6340C">
        <w:rPr>
          <w:szCs w:val="20"/>
        </w:rPr>
        <w:lastRenderedPageBreak/>
        <w:t>4. Mecze rozgrywane są zgodnie z obowiązującymi przepisami piłki nożnej halowej.</w:t>
      </w:r>
    </w:p>
    <w:p w14:paraId="5626BD78" w14:textId="77777777" w:rsidR="00D12903" w:rsidRPr="00D6340C" w:rsidRDefault="00D12903" w:rsidP="00D12903">
      <w:pPr>
        <w:spacing w:after="0" w:line="276" w:lineRule="auto"/>
        <w:jc w:val="both"/>
        <w:rPr>
          <w:szCs w:val="20"/>
        </w:rPr>
      </w:pPr>
      <w:r w:rsidRPr="00D6340C">
        <w:rPr>
          <w:rFonts w:cs="Trebuchet MS"/>
        </w:rPr>
        <w:t xml:space="preserve">- </w:t>
      </w:r>
      <w:r w:rsidRPr="00D6340C">
        <w:t>rzut karny wykonywany jest z odległości 7 metrów od bramki, rzut karny przedłużony z linii 9 metrów</w:t>
      </w:r>
    </w:p>
    <w:p w14:paraId="273F9B5B" w14:textId="77777777" w:rsidR="00D12903" w:rsidRPr="00D6340C" w:rsidRDefault="00D12903" w:rsidP="00D12903">
      <w:pPr>
        <w:spacing w:after="0" w:line="276" w:lineRule="auto"/>
        <w:jc w:val="both"/>
        <w:rPr>
          <w:rFonts w:cs="Trebuchet MS"/>
        </w:rPr>
      </w:pPr>
      <w:r w:rsidRPr="00D6340C">
        <w:t xml:space="preserve">- </w:t>
      </w:r>
      <w:r w:rsidRPr="00D6340C">
        <w:rPr>
          <w:rFonts w:cs="Trebuchet MS"/>
        </w:rPr>
        <w:t xml:space="preserve">Odległość zawodnika, zawodników od miejsca z którego wykonywany jest rzut wolny </w:t>
      </w:r>
      <w:r w:rsidRPr="00D6340C">
        <w:rPr>
          <w:rFonts w:cs="Trebuchet MS"/>
          <w:b/>
        </w:rPr>
        <w:t>minimum 5 metrów (nadzoruje sędzia</w:t>
      </w:r>
      <w:r w:rsidRPr="00D6340C">
        <w:rPr>
          <w:rFonts w:cs="Trebuchet MS"/>
        </w:rPr>
        <w:t>)</w:t>
      </w:r>
    </w:p>
    <w:p w14:paraId="4E37C813" w14:textId="77777777" w:rsidR="00D12903" w:rsidRPr="00D6340C" w:rsidRDefault="00D12903" w:rsidP="00D12903">
      <w:pPr>
        <w:spacing w:after="0" w:line="276" w:lineRule="auto"/>
        <w:jc w:val="both"/>
        <w:rPr>
          <w:rFonts w:cs="Trebuchet MS"/>
          <w:b/>
        </w:rPr>
      </w:pPr>
      <w:r w:rsidRPr="00D6340C">
        <w:rPr>
          <w:rFonts w:cs="Trebuchet MS"/>
        </w:rPr>
        <w:t xml:space="preserve">- rzut autowy wykonywany jest nogą i traktowany jako wolny pośredni, piłka musi </w:t>
      </w:r>
      <w:r w:rsidRPr="00D6340C">
        <w:rPr>
          <w:rFonts w:cs="Trebuchet MS"/>
          <w:b/>
        </w:rPr>
        <w:t>nieruchomo leżeć na linii bocznej, wykonawca ma 4 sekundy na wykonanie autu od moment ustawienia piłki</w:t>
      </w:r>
    </w:p>
    <w:p w14:paraId="4D036ED2" w14:textId="77777777" w:rsidR="00D12903" w:rsidRPr="00D6340C" w:rsidRDefault="00D12903" w:rsidP="00D12903">
      <w:pPr>
        <w:spacing w:after="0" w:line="276" w:lineRule="auto"/>
        <w:jc w:val="both"/>
        <w:rPr>
          <w:rFonts w:cs="Trebuchet MS"/>
        </w:rPr>
      </w:pPr>
      <w:r w:rsidRPr="00D6340C">
        <w:rPr>
          <w:rFonts w:cs="Trebuchet MS"/>
        </w:rPr>
        <w:t xml:space="preserve">- Każdorazowe wprowadzenie piłki do gry od gwizdka sędziego musi nastąpić w ciągu </w:t>
      </w:r>
      <w:r w:rsidRPr="00D6340C">
        <w:rPr>
          <w:rFonts w:cs="Trebuchet MS"/>
          <w:b/>
        </w:rPr>
        <w:t>4 sekund</w:t>
      </w:r>
      <w:r w:rsidRPr="00D6340C">
        <w:rPr>
          <w:rFonts w:cs="Trebuchet MS"/>
        </w:rPr>
        <w:t>. Po upływie tego czasu i nie wznowieniu gry, piłkę przejmuje drużyna przeciwna</w:t>
      </w:r>
    </w:p>
    <w:p w14:paraId="17BF5A0A" w14:textId="77777777" w:rsidR="00D12903" w:rsidRPr="00D6340C" w:rsidRDefault="00D12903" w:rsidP="00D12903">
      <w:pPr>
        <w:spacing w:after="0" w:line="276" w:lineRule="auto"/>
        <w:jc w:val="both"/>
        <w:rPr>
          <w:rFonts w:cs="Trebuchet MS"/>
        </w:rPr>
      </w:pPr>
      <w:r w:rsidRPr="00D6340C">
        <w:rPr>
          <w:rFonts w:cs="Trebuchet MS"/>
        </w:rPr>
        <w:t>- Rzut wolny pośredni, rzut wolny bezpośredni, rzut karny rozpoczyna gwizdek sędziego. Rzut z autu, rzut rożny, wznowienie gry od bramkarza- bez gwizdka</w:t>
      </w:r>
    </w:p>
    <w:p w14:paraId="22EDECC1" w14:textId="77777777" w:rsidR="00D12903" w:rsidRPr="00D6340C" w:rsidRDefault="00D12903" w:rsidP="00D12903">
      <w:pPr>
        <w:autoSpaceDE w:val="0"/>
        <w:spacing w:line="276" w:lineRule="auto"/>
        <w:rPr>
          <w:b/>
        </w:rPr>
      </w:pPr>
      <w:r w:rsidRPr="00D6340C">
        <w:rPr>
          <w:rFonts w:cs="Trebuchet MS"/>
        </w:rPr>
        <w:t>- uderzenie piłką w sufit hali powoduje rzut wolny pośredni dla przeciwnika, wg zasad autu bocznego,-  obowiązuje przepis o podawaniu piłki do bramkarza,</w:t>
      </w:r>
      <w:r w:rsidRPr="00D6340C">
        <w:rPr>
          <w:rFonts w:cs="Trebuchet MS"/>
        </w:rPr>
        <w:br/>
      </w:r>
      <w:r w:rsidRPr="00D6340C">
        <w:t>- przepis o spalonym nie obowiązuje,</w:t>
      </w:r>
      <w:r w:rsidRPr="00D6340C">
        <w:rPr>
          <w:rFonts w:cs="Trebuchet MS"/>
        </w:rPr>
        <w:br/>
      </w:r>
      <w:r w:rsidRPr="00D6340C">
        <w:t xml:space="preserve">- </w:t>
      </w:r>
      <w:r w:rsidRPr="00D6340C">
        <w:rPr>
          <w:b/>
          <w:bCs/>
        </w:rPr>
        <w:t>Obowiązuje zakaz gry wślizgiem.</w:t>
      </w:r>
      <w:r w:rsidRPr="00D6340C">
        <w:rPr>
          <w:b/>
        </w:rPr>
        <w:t> </w:t>
      </w:r>
    </w:p>
    <w:p w14:paraId="1CA067A8" w14:textId="77777777" w:rsidR="00D12903" w:rsidRPr="00D6340C" w:rsidRDefault="00D12903" w:rsidP="00D12903">
      <w:pPr>
        <w:autoSpaceDE w:val="0"/>
        <w:spacing w:line="276" w:lineRule="auto"/>
        <w:rPr>
          <w:rFonts w:cs="Trebuchet MS"/>
        </w:rPr>
      </w:pPr>
      <w:r w:rsidRPr="00D6340C">
        <w:rPr>
          <w:b/>
        </w:rPr>
        <w:t>5. Gra bramkarza:</w:t>
      </w:r>
      <w:r w:rsidRPr="00D6340C">
        <w:rPr>
          <w:b/>
        </w:rPr>
        <w:br/>
        <w:t>-</w:t>
      </w:r>
      <w:r w:rsidRPr="00D6340C">
        <w:rPr>
          <w:rFonts w:cs="Trebuchet MS"/>
        </w:rPr>
        <w:t xml:space="preserve"> po wyjściu piłki na aut bramkowy</w:t>
      </w:r>
      <w:r w:rsidRPr="00D6340C">
        <w:rPr>
          <w:rFonts w:cs="Trebuchet MS"/>
          <w:bCs/>
        </w:rPr>
        <w:t xml:space="preserve"> bramkarz wznawia grę ręką</w:t>
      </w:r>
      <w:r w:rsidRPr="00D6340C">
        <w:rPr>
          <w:rFonts w:cs="Trebuchet MS"/>
        </w:rPr>
        <w:t>, piłkę musi wyrzucić poza swoje pole karne/bramkowe do zawodnika z pola</w:t>
      </w:r>
      <w:r w:rsidRPr="00D6340C">
        <w:rPr>
          <w:rFonts w:cs="Trebuchet MS"/>
        </w:rPr>
        <w:br/>
        <w:t>- po złapaniu piłki z gry, bramkarz może rzucić piłkę do zawodnika lub położyć piłkę na boisku i wprowadzić ją do gry nogą</w:t>
      </w:r>
    </w:p>
    <w:p w14:paraId="50B54CB5" w14:textId="77777777" w:rsidR="00D12903" w:rsidRPr="00D6340C" w:rsidRDefault="00D12903" w:rsidP="00D12903">
      <w:pPr>
        <w:autoSpaceDE w:val="0"/>
        <w:spacing w:line="276" w:lineRule="auto"/>
        <w:rPr>
          <w:rFonts w:cs="Trebuchet MS"/>
        </w:rPr>
      </w:pPr>
      <w:r w:rsidRPr="00D6340C">
        <w:rPr>
          <w:rFonts w:cs="Trebuchet MS"/>
        </w:rPr>
        <w:t xml:space="preserve">6. </w:t>
      </w:r>
      <w:r w:rsidRPr="00D6340C">
        <w:rPr>
          <w:rFonts w:cs="Trebuchet MS"/>
          <w:b/>
          <w:bCs/>
        </w:rPr>
        <w:t>Faule akumulowane.</w:t>
      </w:r>
      <w:r w:rsidRPr="00D6340C">
        <w:rPr>
          <w:rFonts w:cs="Trebuchet MS"/>
        </w:rPr>
        <w:t xml:space="preserve"> W bieżącym sezonie zostaje wprowadzony limit 4 fauli drużynowych na każda połowę spotkania. Za piąte i kolejne przewinienia drużyna będzie karana przedłużonym rzutem karnym z 9 m.  W przypadku popełnienia 5 i kolejnego faulu na własnym polu karnym przewinienie zostaje wykonane z linii 7 m. </w:t>
      </w:r>
    </w:p>
    <w:p w14:paraId="564C89D4" w14:textId="77777777" w:rsidR="00D12903" w:rsidRPr="00D6340C" w:rsidRDefault="00D12903" w:rsidP="00D12903">
      <w:pPr>
        <w:autoSpaceDE w:val="0"/>
        <w:rPr>
          <w:rFonts w:ascii="Trebuchet MS" w:hAnsi="Trebuchet MS" w:cs="Trebuchet MS"/>
          <w:color w:val="000000"/>
          <w:sz w:val="24"/>
          <w:szCs w:val="24"/>
        </w:rPr>
      </w:pPr>
      <w:r w:rsidRPr="00D6340C">
        <w:rPr>
          <w:szCs w:val="20"/>
        </w:rPr>
        <w:t>7. Sędziowie mają prawo karania zawodników karami minutowymi: 2 min. (żółta kartka), 5 min. (czerwona kartka) oraz karą meczu.</w:t>
      </w:r>
    </w:p>
    <w:p w14:paraId="51506E32" w14:textId="77777777" w:rsidR="00D12903" w:rsidRPr="00D6340C" w:rsidRDefault="00D12903" w:rsidP="00D12903">
      <w:pPr>
        <w:autoSpaceDE w:val="0"/>
        <w:rPr>
          <w:rFonts w:cs="Trebuchet MS"/>
          <w:b/>
          <w:color w:val="000000"/>
        </w:rPr>
      </w:pPr>
      <w:r w:rsidRPr="00D6340C">
        <w:rPr>
          <w:rFonts w:cs="Trebuchet MS"/>
          <w:b/>
          <w:color w:val="000000"/>
        </w:rPr>
        <w:t>System karania:</w:t>
      </w:r>
    </w:p>
    <w:p w14:paraId="15A04863" w14:textId="77777777" w:rsidR="00D12903" w:rsidRPr="00D6340C" w:rsidRDefault="00D12903" w:rsidP="00D12903">
      <w:pPr>
        <w:autoSpaceDE w:val="0"/>
        <w:rPr>
          <w:rFonts w:cs="Trebuchet MS"/>
          <w:b/>
          <w:color w:val="000000"/>
        </w:rPr>
      </w:pPr>
      <w:r w:rsidRPr="00D6340C">
        <w:rPr>
          <w:rFonts w:cs="Trebuchet MS"/>
          <w:b/>
          <w:bCs/>
        </w:rPr>
        <w:t xml:space="preserve">- Upomnienie słowne </w:t>
      </w:r>
      <w:r w:rsidRPr="00D6340C">
        <w:rPr>
          <w:rFonts w:cs="Trebuchet MS"/>
        </w:rPr>
        <w:t>za drobne przypadkowe przewinienia na boisku.</w:t>
      </w:r>
    </w:p>
    <w:p w14:paraId="4105B7BC" w14:textId="77777777" w:rsidR="00D12903" w:rsidRPr="00D6340C" w:rsidRDefault="00D12903" w:rsidP="00D12903">
      <w:pPr>
        <w:rPr>
          <w:rFonts w:cs="Trebuchet MS"/>
        </w:rPr>
      </w:pPr>
      <w:r w:rsidRPr="00D6340C">
        <w:rPr>
          <w:rFonts w:cs="Trebuchet MS"/>
        </w:rPr>
        <w:t xml:space="preserve">- </w:t>
      </w:r>
      <w:r w:rsidRPr="00D6340C">
        <w:rPr>
          <w:rFonts w:cs="Trebuchet MS"/>
          <w:b/>
          <w:bCs/>
        </w:rPr>
        <w:t>Żółta kartka -</w:t>
      </w:r>
      <w:r w:rsidRPr="00D6340C">
        <w:rPr>
          <w:rFonts w:cs="Trebuchet MS"/>
        </w:rPr>
        <w:t xml:space="preserve"> skutkuje: odsunięciem winnego od gry na czas 2 min. / lub do straconej bramki przez jego drużynę, (winny po odbyciu kary wraca na pole gry) </w:t>
      </w:r>
    </w:p>
    <w:p w14:paraId="136682DD" w14:textId="77777777" w:rsidR="00D12903" w:rsidRPr="00D6340C" w:rsidRDefault="00D12903" w:rsidP="00D12903">
      <w:pPr>
        <w:rPr>
          <w:rFonts w:cs="Trebuchet MS"/>
        </w:rPr>
      </w:pPr>
      <w:r w:rsidRPr="00D6340C">
        <w:rPr>
          <w:rFonts w:cs="Trebuchet MS"/>
        </w:rPr>
        <w:t>a) druga żółta kartka w meczu skutkuje czerwoną</w:t>
      </w:r>
    </w:p>
    <w:p w14:paraId="5EB70A69" w14:textId="77777777" w:rsidR="00D12903" w:rsidRPr="00D6340C" w:rsidRDefault="00D12903" w:rsidP="00D12903">
      <w:pPr>
        <w:rPr>
          <w:rFonts w:cs="Trebuchet MS"/>
        </w:rPr>
      </w:pPr>
      <w:r w:rsidRPr="00D6340C">
        <w:rPr>
          <w:rFonts w:cs="Trebuchet MS"/>
        </w:rPr>
        <w:t>b) ż</w:t>
      </w:r>
      <w:r w:rsidRPr="00D6340C">
        <w:rPr>
          <w:rFonts w:cs="Trebuchet MS"/>
          <w:color w:val="000000"/>
        </w:rPr>
        <w:t xml:space="preserve">ółte kartki nie kasują się w kolejnych meczach – 3 żółte kartki powodują odsunięcie zawodnika od następnego meczu. </w:t>
      </w:r>
    </w:p>
    <w:p w14:paraId="2F174BD7" w14:textId="77777777" w:rsidR="00D12903" w:rsidRPr="00D6340C" w:rsidRDefault="00D12903" w:rsidP="00D12903">
      <w:pPr>
        <w:rPr>
          <w:rFonts w:cs="Trebuchet MS"/>
          <w:b/>
          <w:bCs/>
        </w:rPr>
      </w:pPr>
      <w:r w:rsidRPr="00D6340C">
        <w:rPr>
          <w:rFonts w:cs="Trebuchet MS"/>
        </w:rPr>
        <w:t xml:space="preserve">- </w:t>
      </w:r>
      <w:r w:rsidRPr="00D6340C">
        <w:rPr>
          <w:rFonts w:cs="Trebuchet MS"/>
          <w:b/>
          <w:bCs/>
        </w:rPr>
        <w:t>czerwona kartka:</w:t>
      </w:r>
    </w:p>
    <w:p w14:paraId="2BC54DF3" w14:textId="77777777" w:rsidR="00D12903" w:rsidRPr="00D6340C" w:rsidRDefault="00D12903" w:rsidP="00D12903">
      <w:pPr>
        <w:rPr>
          <w:rFonts w:cs="Trebuchet MS"/>
        </w:rPr>
      </w:pPr>
      <w:r w:rsidRPr="00D6340C">
        <w:rPr>
          <w:rFonts w:cs="Trebuchet MS"/>
          <w:b/>
          <w:bCs/>
        </w:rPr>
        <w:t>a) wskutek dwóch żółtych w meczu:</w:t>
      </w:r>
      <w:r w:rsidRPr="00D6340C">
        <w:rPr>
          <w:rFonts w:cs="Trebuchet MS"/>
        </w:rPr>
        <w:t xml:space="preserve"> skutkuje odsunięcie winnego zawodnika od gry w tym i kolejnym spotkaniu. Drużyna gra w osłabieniu 1 zawodnika przez 5 min. To tym czasie na boisko wchodzi inny zawodnik.</w:t>
      </w:r>
    </w:p>
    <w:p w14:paraId="4B4C2AC2" w14:textId="58BF3F92" w:rsidR="00D12903" w:rsidRPr="006A0CAC" w:rsidRDefault="00D12903" w:rsidP="00D12903">
      <w:pPr>
        <w:rPr>
          <w:rFonts w:cs="Trebuchet MS"/>
          <w:b/>
          <w:bCs/>
        </w:rPr>
      </w:pPr>
      <w:r w:rsidRPr="00D6340C">
        <w:rPr>
          <w:rFonts w:cs="Trebuchet MS"/>
          <w:b/>
          <w:bCs/>
        </w:rPr>
        <w:t xml:space="preserve">b) bezpośrednia czerwona kartka ( za umyślną, brutalną, nieprzepisową grę lub agresywne zachowanie) skutkuje </w:t>
      </w:r>
      <w:r w:rsidRPr="00D6340C">
        <w:rPr>
          <w:rFonts w:cs="Trebuchet MS"/>
        </w:rPr>
        <w:t xml:space="preserve">wykluczaniem winnego zawodnika z gry w danym </w:t>
      </w:r>
      <w:r w:rsidR="00202520">
        <w:rPr>
          <w:rFonts w:cs="Trebuchet MS"/>
        </w:rPr>
        <w:t>meczu i dniu.</w:t>
      </w:r>
      <w:r w:rsidRPr="00D6340C">
        <w:rPr>
          <w:rFonts w:cs="Trebuchet MS"/>
        </w:rPr>
        <w:t xml:space="preserve"> </w:t>
      </w:r>
      <w:r w:rsidR="00202520">
        <w:rPr>
          <w:rFonts w:cs="Trebuchet MS"/>
        </w:rPr>
        <w:t>D</w:t>
      </w:r>
      <w:r w:rsidRPr="00D6340C">
        <w:rPr>
          <w:rFonts w:cs="Trebuchet MS"/>
        </w:rPr>
        <w:t>rużyna gra w osłabieniu jednego zawodnika przez 5 min.</w:t>
      </w:r>
      <w:r w:rsidR="00202520">
        <w:rPr>
          <w:rFonts w:cs="Trebuchet MS"/>
        </w:rPr>
        <w:t xml:space="preserve"> </w:t>
      </w:r>
      <w:r w:rsidR="00202520" w:rsidRPr="006A0CAC">
        <w:rPr>
          <w:rFonts w:cs="Trebuchet MS"/>
          <w:b/>
          <w:bCs/>
        </w:rPr>
        <w:t xml:space="preserve">Co do ilości meczu kary zawodnika ukaranego czerwona kartka zdecyduje komisja Ligi na poniedziałkowym posiedzeniu. </w:t>
      </w:r>
    </w:p>
    <w:p w14:paraId="44113941" w14:textId="77777777" w:rsidR="00D12903" w:rsidRPr="00D6340C" w:rsidRDefault="00D12903" w:rsidP="00D12903">
      <w:pPr>
        <w:rPr>
          <w:rFonts w:cs="Trebuchet MS"/>
          <w:b/>
          <w:color w:val="000000"/>
        </w:rPr>
      </w:pPr>
      <w:r w:rsidRPr="00D6340C">
        <w:rPr>
          <w:rFonts w:cs="Trebuchet MS"/>
          <w:b/>
          <w:color w:val="000000"/>
        </w:rPr>
        <w:t>c) dwie czerwone kartki w rozgrywkach wykluczają danego zawodnika z rozgrywek</w:t>
      </w:r>
    </w:p>
    <w:p w14:paraId="63CE5837" w14:textId="77777777" w:rsidR="00D12903" w:rsidRPr="00D6340C" w:rsidRDefault="00D12903" w:rsidP="00D12903">
      <w:r w:rsidRPr="00D6340C">
        <w:t>Jeżeli zawodnik zachowuje się w sposób obraźliwy pod adresem sędziego i czyni to z ławki rezerwowych może również być ukarany żółtą/czerwoną kartką  – nie wpływa to na czasowe osłabienie drużyny, kara jest indywidualna dla gracza.</w:t>
      </w:r>
    </w:p>
    <w:p w14:paraId="7E1B1B81" w14:textId="4B9376D2" w:rsidR="00D12903" w:rsidRPr="00D6340C" w:rsidRDefault="00D12903" w:rsidP="00D12903">
      <w:r w:rsidRPr="00D6340C">
        <w:rPr>
          <w:rFonts w:cs="Trebuchet MS"/>
          <w:color w:val="000000"/>
        </w:rPr>
        <w:t xml:space="preserve">Organizator rozgrywek w sytuacjach nadzwyczajnych ( zachowanie nie fair zawodnika, zawodników podczas meczu, po meczu, przed meczem; gdy znajda się dowody na „ustawienie” wyniku meczu; spożywanie alkoholu, narkotyków itp.,) może podjąć decyzje o przerwaniu meczu, nie dopuszczeniu do meczu, dyskwalifikacje zawodnika, zawodników, </w:t>
      </w:r>
      <w:r w:rsidRPr="00D6340C">
        <w:rPr>
          <w:rFonts w:cs="Trebuchet MS"/>
          <w:color w:val="000000"/>
        </w:rPr>
        <w:lastRenderedPageBreak/>
        <w:t>jak i całej drużyny, przyznanie walkoweru dla drużyny przeciwnej</w:t>
      </w:r>
      <w:r w:rsidR="00202520">
        <w:rPr>
          <w:rFonts w:cs="Trebuchet MS"/>
          <w:color w:val="000000"/>
        </w:rPr>
        <w:t>.</w:t>
      </w:r>
      <w:r w:rsidRPr="00D6340C">
        <w:br/>
      </w:r>
    </w:p>
    <w:p w14:paraId="70FB28C9" w14:textId="77777777" w:rsidR="00CC3175" w:rsidRPr="00D12903" w:rsidRDefault="00D12903" w:rsidP="00D12903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 xml:space="preserve">6. Kapitan drużyny po każdym meczu musi </w:t>
      </w:r>
      <w:r w:rsidRPr="00D6340C">
        <w:rPr>
          <w:rFonts w:cs="Trebuchet MS"/>
          <w:b/>
          <w:color w:val="000000"/>
        </w:rPr>
        <w:t>podpisać protokół</w:t>
      </w:r>
      <w:r w:rsidRPr="00D6340C">
        <w:rPr>
          <w:rFonts w:cs="Trebuchet MS"/>
          <w:color w:val="000000"/>
        </w:rPr>
        <w:t xml:space="preserve"> meczowy zatwierdzający wynik meczu, ewentualne protesty, skargi, uwagi sędziego lub kapitana drużyny przeciwnej.</w:t>
      </w:r>
      <w:r w:rsidR="00BA4D4C" w:rsidRPr="00D6340C">
        <w:br/>
      </w:r>
    </w:p>
    <w:p w14:paraId="6E5889D9" w14:textId="77777777" w:rsidR="00DF563B" w:rsidRPr="00D6340C" w:rsidRDefault="00F606C7" w:rsidP="00F606C7">
      <w:pPr>
        <w:autoSpaceDE w:val="0"/>
        <w:rPr>
          <w:rFonts w:cs="Trebuchet MS"/>
          <w:b/>
          <w:color w:val="000000"/>
        </w:rPr>
      </w:pPr>
      <w:r w:rsidRPr="0084535A">
        <w:rPr>
          <w:rFonts w:cs="Trebuchet MS"/>
          <w:color w:val="000000"/>
        </w:rPr>
        <w:t xml:space="preserve">7. </w:t>
      </w:r>
      <w:r w:rsidRPr="0084535A">
        <w:rPr>
          <w:rFonts w:cs="Trebuchet MS"/>
          <w:b/>
          <w:color w:val="000000"/>
        </w:rPr>
        <w:t>Protesty i odwołani</w:t>
      </w:r>
      <w:r w:rsidR="00DC3B88" w:rsidRPr="0084535A">
        <w:rPr>
          <w:rFonts w:cs="Trebuchet MS"/>
          <w:b/>
          <w:color w:val="000000"/>
        </w:rPr>
        <w:t>a.</w:t>
      </w:r>
    </w:p>
    <w:p w14:paraId="55AD3A26" w14:textId="77777777" w:rsidR="00B359B9" w:rsidRPr="00FB01AE" w:rsidRDefault="00DF563B" w:rsidP="00DC3B88">
      <w:pPr>
        <w:autoSpaceDE w:val="0"/>
        <w:rPr>
          <w:rFonts w:cs="Trebuchet MS"/>
          <w:b/>
          <w:color w:val="000000"/>
        </w:rPr>
      </w:pPr>
      <w:r w:rsidRPr="00D6340C">
        <w:rPr>
          <w:rFonts w:cs="Trebuchet MS"/>
          <w:color w:val="000000"/>
        </w:rPr>
        <w:t xml:space="preserve">- </w:t>
      </w:r>
      <w:r w:rsidR="00F606C7" w:rsidRPr="00D6340C">
        <w:rPr>
          <w:rFonts w:cs="Trebuchet MS"/>
          <w:color w:val="000000"/>
        </w:rPr>
        <w:t xml:space="preserve">Protesty drużyn </w:t>
      </w:r>
      <w:r w:rsidR="00F606C7" w:rsidRPr="00D6340C">
        <w:rPr>
          <w:color w:val="000000"/>
        </w:rPr>
        <w:t>dotyczące ściśle przebiegu rozgrywek</w:t>
      </w:r>
      <w:r w:rsidR="00DC3B88" w:rsidRPr="00D6340C">
        <w:rPr>
          <w:color w:val="000000"/>
        </w:rPr>
        <w:t xml:space="preserve"> </w:t>
      </w:r>
      <w:r w:rsidR="00F606C7" w:rsidRPr="00D6340C">
        <w:rPr>
          <w:rFonts w:cs="Trebuchet MS"/>
          <w:color w:val="000000"/>
        </w:rPr>
        <w:t>zgłaszane są wyłącznie przez kapitana zespoł</w:t>
      </w:r>
      <w:r w:rsidR="00DC3B88" w:rsidRPr="00D6340C">
        <w:rPr>
          <w:rFonts w:cs="Trebuchet MS"/>
          <w:color w:val="000000"/>
        </w:rPr>
        <w:t>u</w:t>
      </w:r>
      <w:r w:rsidR="00F606C7" w:rsidRPr="00D6340C">
        <w:rPr>
          <w:rFonts w:cs="Trebuchet MS"/>
          <w:color w:val="000000"/>
        </w:rPr>
        <w:t xml:space="preserve"> na protokole max. 30 min. po zakończeniu meczu.</w:t>
      </w:r>
      <w:r w:rsidR="0002218D" w:rsidRPr="00D6340C">
        <w:rPr>
          <w:rFonts w:cs="Trebuchet MS"/>
          <w:b/>
          <w:color w:val="000000"/>
        </w:rPr>
        <w:br/>
      </w:r>
      <w:r w:rsidRPr="00D6340C">
        <w:rPr>
          <w:rFonts w:cs="Trebuchet MS"/>
          <w:color w:val="000000"/>
        </w:rPr>
        <w:t xml:space="preserve">- </w:t>
      </w:r>
      <w:r w:rsidR="00DC3B88" w:rsidRPr="00D6340C">
        <w:rPr>
          <w:rFonts w:cs="Trebuchet MS"/>
          <w:color w:val="000000"/>
        </w:rPr>
        <w:t xml:space="preserve">Odwołania od decyzji sędziego lub organizatora zgłaszane są na piśmie do organizatora rozgrywek przez opiekuna zespołu. </w:t>
      </w:r>
      <w:r w:rsidR="00D32668" w:rsidRPr="00D6340C">
        <w:rPr>
          <w:rFonts w:cs="Trebuchet MS"/>
          <w:b/>
          <w:color w:val="000000"/>
        </w:rPr>
        <w:br/>
      </w:r>
      <w:r w:rsidR="00DC3B88" w:rsidRPr="00D6340C">
        <w:rPr>
          <w:rFonts w:cs="Trebuchet MS"/>
          <w:color w:val="000000"/>
        </w:rPr>
        <w:t>-Protesty i odwołania będą rozpatrywane po uiszczeniu kaucji – 100 zł /po pozytywnym rozpatrzeniu protestu kaucji zostaje zwrócona, natomiast w przypadku negatywnego wyniku kaucja przechodzi na poczet rozgrywek/</w:t>
      </w:r>
      <w:r w:rsidR="0002218D" w:rsidRPr="00D6340C">
        <w:rPr>
          <w:rFonts w:cs="Trebuchet MS"/>
          <w:color w:val="000000"/>
        </w:rPr>
        <w:t xml:space="preserve">. </w:t>
      </w:r>
      <w:r w:rsidR="00DC3B88" w:rsidRPr="00D6340C">
        <w:rPr>
          <w:rFonts w:cs="Trebuchet MS"/>
          <w:color w:val="000000"/>
        </w:rPr>
        <w:t xml:space="preserve">Protesty rozpatrywane są przez organizatora w trybie </w:t>
      </w:r>
      <w:r w:rsidR="00912BD6" w:rsidRPr="00D6340C">
        <w:rPr>
          <w:rFonts w:cs="Trebuchet MS"/>
          <w:color w:val="000000"/>
        </w:rPr>
        <w:t>3</w:t>
      </w:r>
      <w:r w:rsidR="00DC3B88" w:rsidRPr="00D6340C">
        <w:rPr>
          <w:rFonts w:cs="Trebuchet MS"/>
          <w:color w:val="000000"/>
        </w:rPr>
        <w:t xml:space="preserve"> dni, odwołania przez organizatora i radę ligi w trybie 7 dni</w:t>
      </w:r>
      <w:r w:rsidR="00DC3B88" w:rsidRPr="00D6340C">
        <w:rPr>
          <w:rFonts w:asciiTheme="majorHAnsi" w:hAnsiTheme="majorHAnsi" w:cs="Trebuchet MS"/>
          <w:color w:val="000000"/>
        </w:rPr>
        <w:t>.</w:t>
      </w:r>
      <w:r w:rsidR="00082988" w:rsidRPr="00D6340C">
        <w:rPr>
          <w:rFonts w:cs="Trebuchet MS"/>
          <w:color w:val="000000"/>
        </w:rPr>
        <w:br/>
      </w:r>
    </w:p>
    <w:p w14:paraId="719CA86E" w14:textId="77777777" w:rsidR="007448C8" w:rsidRPr="00D6340C" w:rsidRDefault="007448C8">
      <w:pPr>
        <w:rPr>
          <w:b/>
          <w:u w:val="single"/>
        </w:rPr>
      </w:pPr>
      <w:r w:rsidRPr="00D6340C">
        <w:rPr>
          <w:b/>
          <w:u w:val="single"/>
        </w:rPr>
        <w:t>VI. POSTANOWIENIA OGOLNE</w:t>
      </w:r>
      <w:r w:rsidR="009D787B" w:rsidRPr="00D6340C">
        <w:rPr>
          <w:b/>
          <w:u w:val="single"/>
        </w:rPr>
        <w:t>:</w:t>
      </w:r>
    </w:p>
    <w:p w14:paraId="21F681FE" w14:textId="051001C0" w:rsidR="003C2C28" w:rsidRPr="00D6340C" w:rsidRDefault="009D787B">
      <w:r w:rsidRPr="00D6340C">
        <w:t>1. Organizator zapewnia</w:t>
      </w:r>
      <w:r w:rsidRPr="00D6340C">
        <w:rPr>
          <w:rFonts w:cs="Trebuchet MS"/>
          <w:color w:val="000000"/>
        </w:rPr>
        <w:t xml:space="preserve"> podczas trwania rozgrywek</w:t>
      </w:r>
      <w:r w:rsidR="00CA3ED7" w:rsidRPr="00D6340C">
        <w:rPr>
          <w:rFonts w:cs="Trebuchet MS"/>
          <w:color w:val="000000"/>
        </w:rPr>
        <w:t>:</w:t>
      </w:r>
      <w:r w:rsidRPr="00D6340C">
        <w:rPr>
          <w:rFonts w:cs="Trebuchet MS"/>
          <w:color w:val="000000"/>
        </w:rPr>
        <w:t xml:space="preserve"> obsługę spikerską, sędziowską, udostępnia halę</w:t>
      </w:r>
      <w:r w:rsidR="00EF5295" w:rsidRPr="00D6340C">
        <w:rPr>
          <w:rFonts w:cs="Trebuchet MS"/>
          <w:color w:val="000000"/>
        </w:rPr>
        <w:t xml:space="preserve"> i szatnie</w:t>
      </w:r>
      <w:r w:rsidR="002C5BE2" w:rsidRPr="00D6340C">
        <w:rPr>
          <w:rFonts w:cs="Trebuchet MS"/>
          <w:color w:val="000000"/>
        </w:rPr>
        <w:t>, a na</w:t>
      </w:r>
      <w:r w:rsidRPr="00D6340C">
        <w:rPr>
          <w:rFonts w:cs="Trebuchet MS"/>
          <w:color w:val="000000"/>
        </w:rPr>
        <w:t xml:space="preserve"> koniec zawodów</w:t>
      </w:r>
      <w:r w:rsidR="00CA3ED7" w:rsidRPr="00D6340C">
        <w:rPr>
          <w:rFonts w:cs="Trebuchet MS"/>
          <w:color w:val="000000"/>
        </w:rPr>
        <w:t>:</w:t>
      </w:r>
      <w:r w:rsidRPr="00D6340C">
        <w:rPr>
          <w:rFonts w:cs="Trebuchet MS"/>
          <w:color w:val="000000"/>
        </w:rPr>
        <w:t xml:space="preserve"> puchary</w:t>
      </w:r>
      <w:r w:rsidR="003C2C28" w:rsidRPr="00D6340C">
        <w:rPr>
          <w:rFonts w:cs="Trebuchet MS"/>
          <w:color w:val="000000"/>
        </w:rPr>
        <w:t xml:space="preserve"> za miejsca 1-3</w:t>
      </w:r>
      <w:r w:rsidRPr="00D6340C">
        <w:rPr>
          <w:rFonts w:cs="Trebuchet MS"/>
          <w:color w:val="000000"/>
        </w:rPr>
        <w:t>, medale</w:t>
      </w:r>
      <w:r w:rsidR="003C2C28" w:rsidRPr="00D6340C">
        <w:rPr>
          <w:rFonts w:cs="Trebuchet MS"/>
          <w:color w:val="000000"/>
        </w:rPr>
        <w:t xml:space="preserve"> za miejsca 1-3</w:t>
      </w:r>
      <w:r w:rsidRPr="00D6340C">
        <w:rPr>
          <w:rFonts w:cs="Trebuchet MS"/>
          <w:color w:val="000000"/>
        </w:rPr>
        <w:t xml:space="preserve">, </w:t>
      </w:r>
      <w:r w:rsidR="00CA3ED7" w:rsidRPr="00D6340C">
        <w:rPr>
          <w:rFonts w:cs="Trebuchet MS"/>
          <w:color w:val="000000"/>
        </w:rPr>
        <w:t>s</w:t>
      </w:r>
      <w:r w:rsidRPr="00D6340C">
        <w:rPr>
          <w:rFonts w:cs="Trebuchet MS"/>
          <w:color w:val="000000"/>
        </w:rPr>
        <w:t>tatuetki dla najlepszych zawodników, nagrody rzeczowe – dla zwycięzców ligi</w:t>
      </w:r>
      <w:r w:rsidR="008B2CDB">
        <w:t xml:space="preserve"> </w:t>
      </w:r>
      <w:r w:rsidR="00CD2070">
        <w:t>w</w:t>
      </w:r>
      <w:r w:rsidR="008B2CDB">
        <w:t xml:space="preserve"> formie  </w:t>
      </w:r>
      <w:proofErr w:type="spellStart"/>
      <w:r w:rsidR="008B2CDB">
        <w:t>Vochera</w:t>
      </w:r>
      <w:proofErr w:type="spellEnd"/>
      <w:r w:rsidR="008B2CDB">
        <w:t xml:space="preserve"> na sprzęt sportowy. </w:t>
      </w:r>
    </w:p>
    <w:p w14:paraId="08E5B4D5" w14:textId="77777777" w:rsidR="0091000F" w:rsidRPr="00D6340C" w:rsidRDefault="002C5BE2" w:rsidP="00256144">
      <w:pPr>
        <w:spacing w:line="276" w:lineRule="auto"/>
        <w:rPr>
          <w:b/>
          <w:bCs/>
          <w:iCs/>
          <w:color w:val="333300"/>
          <w:u w:val="single"/>
        </w:rPr>
      </w:pPr>
      <w:r w:rsidRPr="00D6340C">
        <w:rPr>
          <w:u w:val="single"/>
        </w:rPr>
        <w:t>2</w:t>
      </w:r>
      <w:r w:rsidR="0091000F" w:rsidRPr="00D6340C">
        <w:rPr>
          <w:u w:val="single"/>
        </w:rPr>
        <w:t xml:space="preserve">. </w:t>
      </w:r>
      <w:r w:rsidR="0091000F" w:rsidRPr="00D6340C">
        <w:rPr>
          <w:b/>
          <w:bCs/>
          <w:iCs/>
          <w:color w:val="333300"/>
          <w:u w:val="single"/>
        </w:rPr>
        <w:t xml:space="preserve">Na terenie Hali obowiązuje całkowity zakaz palenia papierosów oraz spożywania napojów alkoholowych i innych środków odurzających.  Za niedotrzymanie tego warunku grozi wykluczenie z zawodów. </w:t>
      </w:r>
    </w:p>
    <w:p w14:paraId="6F5714C3" w14:textId="77777777" w:rsidR="002C5BE2" w:rsidRPr="00D6340C" w:rsidRDefault="002C5BE2" w:rsidP="00256144">
      <w:pPr>
        <w:spacing w:line="276" w:lineRule="auto"/>
      </w:pPr>
      <w:r w:rsidRPr="00D6340C">
        <w:rPr>
          <w:rFonts w:cs="Trebuchet MS"/>
          <w:color w:val="000000"/>
        </w:rPr>
        <w:t>3. Drużyna/opiekun drużyny ponosi pełną odpowiedzialność za szkody materialne wyrządzone przez jej zawodników podczas trwania rozgrywek, z</w:t>
      </w:r>
      <w:r w:rsidRPr="00D6340C">
        <w:t xml:space="preserve">a usterki stwierdzone w szatniach i na terenie hali </w:t>
      </w:r>
      <w:proofErr w:type="spellStart"/>
      <w:r w:rsidRPr="00D6340C">
        <w:t>CeSiR</w:t>
      </w:r>
      <w:proofErr w:type="spellEnd"/>
      <w:r w:rsidRPr="00D6340C">
        <w:t>.</w:t>
      </w:r>
    </w:p>
    <w:p w14:paraId="7AC45E51" w14:textId="77777777" w:rsidR="00EF5295" w:rsidRPr="00D6340C" w:rsidRDefault="0091000F" w:rsidP="00C61A9B">
      <w:pPr>
        <w:spacing w:line="276" w:lineRule="auto"/>
      </w:pPr>
      <w:r w:rsidRPr="00D6340C">
        <w:t>4</w:t>
      </w:r>
      <w:r w:rsidR="00256144" w:rsidRPr="00D6340C">
        <w:t xml:space="preserve">. </w:t>
      </w:r>
      <w:r w:rsidR="00256144" w:rsidRPr="00D6340C">
        <w:rPr>
          <w:szCs w:val="20"/>
        </w:rPr>
        <w:t>Zgodnie z uregulowaniami prawnymi osoby uprawiające rekreację ruchową winny posiadać ważne badania lekarskie, potwierdzające możliwość udziału w rozgrywkach.</w:t>
      </w:r>
      <w:r w:rsidR="00256144" w:rsidRPr="00D6340C">
        <w:t xml:space="preserve"> </w:t>
      </w:r>
      <w:r w:rsidR="00256144" w:rsidRPr="00D6340C">
        <w:rPr>
          <w:rFonts w:cs="Trebuchet MS"/>
          <w:color w:val="000000"/>
        </w:rPr>
        <w:t xml:space="preserve">Organizator nie ponosi odpowiedzialności za udział w rozgrywkach osób chorych i wynikających z tego konsekwencji zdrowotnych. Organizator nie ponosi odpowiedzialności za </w:t>
      </w:r>
      <w:r w:rsidR="00EF5295" w:rsidRPr="00D6340C">
        <w:rPr>
          <w:rFonts w:cs="Trebuchet MS"/>
          <w:color w:val="000000"/>
        </w:rPr>
        <w:t>kontuzje,</w:t>
      </w:r>
      <w:r w:rsidR="00256144" w:rsidRPr="00D6340C">
        <w:rPr>
          <w:rFonts w:cs="Trebuchet MS"/>
          <w:color w:val="000000"/>
        </w:rPr>
        <w:t xml:space="preserve"> wypadki</w:t>
      </w:r>
      <w:r w:rsidR="00EF5295" w:rsidRPr="00D6340C">
        <w:rPr>
          <w:rFonts w:cs="Trebuchet MS"/>
          <w:color w:val="000000"/>
        </w:rPr>
        <w:t>,</w:t>
      </w:r>
      <w:r w:rsidR="00256144" w:rsidRPr="00D6340C">
        <w:rPr>
          <w:rFonts w:cs="Trebuchet MS"/>
          <w:color w:val="000000"/>
        </w:rPr>
        <w:t xml:space="preserve"> urazy </w:t>
      </w:r>
      <w:r w:rsidR="00EF5295" w:rsidRPr="00D6340C">
        <w:rPr>
          <w:rFonts w:cs="Trebuchet MS"/>
          <w:color w:val="000000"/>
        </w:rPr>
        <w:t xml:space="preserve">i </w:t>
      </w:r>
      <w:r w:rsidR="00256144" w:rsidRPr="00D6340C">
        <w:rPr>
          <w:rFonts w:cs="Trebuchet MS"/>
          <w:color w:val="000000"/>
        </w:rPr>
        <w:t>koszty leczenia wynikłe w trakcie trwania rozgrywek</w:t>
      </w:r>
      <w:r w:rsidR="00EF5295" w:rsidRPr="00D6340C">
        <w:rPr>
          <w:rFonts w:cs="Trebuchet MS"/>
          <w:color w:val="000000"/>
        </w:rPr>
        <w:t xml:space="preserve">. </w:t>
      </w:r>
      <w:r w:rsidR="00EF5295" w:rsidRPr="00D6340C">
        <w:t>Zawodnicy winni posiadać stosowne ubezpieczenie.</w:t>
      </w:r>
      <w:r w:rsidR="00C61A9B" w:rsidRPr="00D6340C">
        <w:rPr>
          <w:rFonts w:cs="Trebuchet MS"/>
          <w:color w:val="000000"/>
        </w:rPr>
        <w:t xml:space="preserve"> </w:t>
      </w:r>
      <w:r w:rsidR="00C61A9B" w:rsidRPr="00D6340C">
        <w:rPr>
          <w:rFonts w:cs="Trebuchet MS"/>
          <w:color w:val="000000"/>
        </w:rPr>
        <w:br/>
      </w:r>
      <w:r w:rsidR="00256144" w:rsidRPr="00D6340C">
        <w:t xml:space="preserve">Podczas meczów </w:t>
      </w:r>
      <w:r w:rsidR="00256144" w:rsidRPr="00D6340C">
        <w:rPr>
          <w:b/>
        </w:rPr>
        <w:t>nie będzie obecna obsługa medyczna</w:t>
      </w:r>
      <w:r w:rsidR="00256144" w:rsidRPr="00D6340C">
        <w:t xml:space="preserve">. Do dyspozycji zespołów będzie apteczka pierwszej pomocy. </w:t>
      </w:r>
    </w:p>
    <w:p w14:paraId="5A6355C4" w14:textId="77777777" w:rsidR="00E435FB" w:rsidRPr="00D6340C" w:rsidRDefault="00E435FB" w:rsidP="00E435FB">
      <w:pPr>
        <w:jc w:val="both"/>
        <w:rPr>
          <w:b/>
          <w:bCs/>
        </w:rPr>
      </w:pPr>
      <w:r w:rsidRPr="00D6340C">
        <w:t>5</w:t>
      </w:r>
      <w:r w:rsidRPr="006B3AAD">
        <w:t>. Udział w rozgrywkach jest</w:t>
      </w:r>
      <w:r w:rsidR="00BE14E7" w:rsidRPr="006B3AAD">
        <w:t xml:space="preserve"> </w:t>
      </w:r>
      <w:r w:rsidRPr="006B3AAD">
        <w:t xml:space="preserve">równoczesnym oświadczeniem ze strony zawodnika, że jest świadomy że nie ma gwarancji, iż udział w meczu nie spowoduje zwiększenia ryzyka  zakażenia  korona wirusem i  wystąpienia  choroby  COVID-19. </w:t>
      </w:r>
      <w:r w:rsidR="00265139" w:rsidRPr="006B3AAD">
        <w:t>Zawodnik m</w:t>
      </w:r>
      <w:r w:rsidRPr="006B3AAD">
        <w:t>a świadomość, że ryzyko takie istnieje i że w/w choroba może prowadzić do ujemnych skutków zdrowia i życia. W przypadku zakażenia koronawirusem w miejscu rozgrywania meczu nie będzie wnosić żadnych roszczeń wobec Organizatorów.</w:t>
      </w:r>
      <w:r w:rsidRPr="00D6340C">
        <w:rPr>
          <w:b/>
          <w:bCs/>
        </w:rPr>
        <w:t xml:space="preserve"> </w:t>
      </w:r>
    </w:p>
    <w:p w14:paraId="77D61B70" w14:textId="77777777" w:rsidR="00F902A2" w:rsidRPr="00D6340C" w:rsidRDefault="00CF3063" w:rsidP="00E53D85">
      <w:pPr>
        <w:autoSpaceDE w:val="0"/>
      </w:pPr>
      <w:r w:rsidRPr="00D6340C">
        <w:t>6</w:t>
      </w:r>
      <w:r w:rsidR="00256144" w:rsidRPr="00D6340C">
        <w:t>.</w:t>
      </w:r>
      <w:r w:rsidR="00802DE5" w:rsidRPr="00D6340C">
        <w:t xml:space="preserve"> </w:t>
      </w:r>
      <w:r w:rsidR="00F902A2" w:rsidRPr="00D6340C">
        <w:rPr>
          <w:rFonts w:cstheme="minorHAnsi"/>
        </w:rPr>
        <w:t xml:space="preserve">Uczestniczy </w:t>
      </w:r>
      <w:r w:rsidR="00802DE5" w:rsidRPr="00D6340C">
        <w:rPr>
          <w:rFonts w:cstheme="minorHAnsi"/>
        </w:rPr>
        <w:t>ligi</w:t>
      </w:r>
      <w:r w:rsidR="00F902A2" w:rsidRPr="00D6340C">
        <w:rPr>
          <w:rFonts w:cstheme="minorHAnsi"/>
        </w:rPr>
        <w:t xml:space="preserve"> </w:t>
      </w:r>
      <w:r w:rsidR="00802DE5" w:rsidRPr="00D6340C">
        <w:rPr>
          <w:rFonts w:cstheme="minorHAnsi"/>
        </w:rPr>
        <w:t>(</w:t>
      </w:r>
      <w:r w:rsidR="00F902A2" w:rsidRPr="00D6340C">
        <w:rPr>
          <w:rFonts w:cstheme="minorHAnsi"/>
        </w:rPr>
        <w:t>lub ich prawni opiekunowie</w:t>
      </w:r>
      <w:r w:rsidR="00802DE5" w:rsidRPr="00D6340C">
        <w:rPr>
          <w:rFonts w:cstheme="minorHAnsi"/>
        </w:rPr>
        <w:t>)</w:t>
      </w:r>
      <w:r w:rsidR="00F902A2" w:rsidRPr="00D6340C">
        <w:rPr>
          <w:rFonts w:cstheme="minorHAnsi"/>
        </w:rPr>
        <w:t xml:space="preserve"> prz</w:t>
      </w:r>
      <w:r w:rsidR="00802DE5" w:rsidRPr="00D6340C">
        <w:rPr>
          <w:rFonts w:cstheme="minorHAnsi"/>
        </w:rPr>
        <w:t>y zgłoszeniu w karcie startowej</w:t>
      </w:r>
      <w:r w:rsidR="00F902A2" w:rsidRPr="00D6340C">
        <w:rPr>
          <w:rFonts w:cstheme="minorHAnsi"/>
        </w:rPr>
        <w:t xml:space="preserve"> </w:t>
      </w:r>
      <w:r w:rsidR="00802DE5" w:rsidRPr="00D6340C">
        <w:rPr>
          <w:rFonts w:cstheme="minorHAnsi"/>
        </w:rPr>
        <w:t xml:space="preserve">swojego udziału w lidze </w:t>
      </w:r>
      <w:r w:rsidR="00F902A2" w:rsidRPr="00D6340C">
        <w:rPr>
          <w:rFonts w:cstheme="minorHAnsi"/>
        </w:rPr>
        <w:t xml:space="preserve">deklarują że </w:t>
      </w:r>
      <w:r w:rsidR="00F902A2" w:rsidRPr="00D6340C">
        <w:rPr>
          <w:b/>
        </w:rPr>
        <w:t>świadomie i dobrowolnie wyrażają zgodę na przetwarzanie danych osobowych i wykorzystanie wizerunku i wyniku w celu promowania imprezy</w:t>
      </w:r>
      <w:r w:rsidR="00F902A2" w:rsidRPr="00D6340C">
        <w:t xml:space="preserve"> teraz i w przyszłości przez CeSiR,05-660 Warka, ul. Warszawska 45 w ramach organizowanych zawodów. Oświadczają, że zostali poinformowani, iż przysługuje mi prawo: do dostępu do moich danych osobowych oraz ich poprawiania; wniesienia pisemnego, umotywowanego żądania zaprzestania przetwarzania moich danych osobowych; wniesienia sprzeciwu wobec przetwarzania moich danych oraz że mam prawo w dowolnym momencie wycofać zgodę, a wycofanie zgody nie wpłynie na zgodność z prawem przetwarzania, którego dokonano na podstawie zgody przed jej wycofaniem.</w:t>
      </w:r>
      <w:r w:rsidR="00802DE5" w:rsidRPr="00D6340C">
        <w:rPr>
          <w:rFonts w:cstheme="minorHAnsi"/>
        </w:rPr>
        <w:t xml:space="preserve"> </w:t>
      </w:r>
      <w:r w:rsidR="00F902A2" w:rsidRPr="00D6340C">
        <w:t xml:space="preserve">Zgoda obejmuje przetwarzanie następujących danych osobowych: imię i nazwisko, </w:t>
      </w:r>
      <w:r w:rsidR="00802DE5" w:rsidRPr="00D6340C">
        <w:t xml:space="preserve">data ur., </w:t>
      </w:r>
      <w:r w:rsidR="00F902A2" w:rsidRPr="00D6340C">
        <w:t>adres e-mail, numer telefonu, wizerunek.</w:t>
      </w:r>
      <w:r w:rsidR="00E53D85" w:rsidRPr="00D6340C">
        <w:br/>
      </w:r>
      <w:r w:rsidR="00F902A2" w:rsidRPr="00D6340C">
        <w:t>Administrator danych: Centrum Sportu i Rekreacji w Warce informuje, że dane osobowe uczestników zbierane są wyłącznie na potrzeby organizacji i promocji  w szczególności do:</w:t>
      </w:r>
      <w:r w:rsidR="00802DE5" w:rsidRPr="00D6340C">
        <w:t xml:space="preserve"> </w:t>
      </w:r>
      <w:r w:rsidR="00F902A2" w:rsidRPr="00D6340C">
        <w:t xml:space="preserve">sporządzenia listy uczestników, protokołu </w:t>
      </w:r>
      <w:r w:rsidR="00802DE5" w:rsidRPr="00D6340C">
        <w:t>meczowych</w:t>
      </w:r>
      <w:r w:rsidR="00F902A2" w:rsidRPr="00D6340C">
        <w:t xml:space="preserve">, listy odbioru nagród, opracowania plakatów, banerów, przygotowania materiałów prasowych, utworzenia galerii zdjęć na stronach internatowych, przygotowania materiału audiowizualnego, kontaktu z uczestnikami i opiekunami. </w:t>
      </w:r>
      <w:r w:rsidR="00F902A2" w:rsidRPr="00D6340C">
        <w:rPr>
          <w:i/>
        </w:rPr>
        <w:br/>
      </w:r>
      <w:r w:rsidR="00F902A2" w:rsidRPr="00D6340C">
        <w:t xml:space="preserve">W Centrum Sportu i Rekreacji w Warce został wyznaczony Inspektor Ochrony Danych, z którym możecie się Państwo </w:t>
      </w:r>
      <w:r w:rsidR="00F902A2" w:rsidRPr="00D6340C">
        <w:lastRenderedPageBreak/>
        <w:t xml:space="preserve">kontaktować we wszystkich sprawach dotyczących przetwarzania danych osobowych oraz praw związanych z przetwarzaniem danych za pośrednictwem poczty elektronicznej, kierując wiadomość na adres skrzynki e-mail: </w:t>
      </w:r>
      <w:hyperlink r:id="rId9" w:history="1">
        <w:r w:rsidR="00F902A2" w:rsidRPr="00D6340C">
          <w:rPr>
            <w:rStyle w:val="Hipercze"/>
          </w:rPr>
          <w:t>mnasiadek2@gmail.com</w:t>
        </w:r>
      </w:hyperlink>
      <w:r w:rsidR="00F902A2" w:rsidRPr="00D6340C">
        <w:br/>
        <w:t>Informujemy, iż Administrator może przekazać dane podmiotom przetwarzającym na jego zlecenie prasie, telewizji na okoliczność przygotowania relacji z wydarzenia oraz  w przypadku złamania prawa, podmiotom uprawnionym do uzyskania danych na podstawie obowiązujących przepisów prawa.</w:t>
      </w:r>
    </w:p>
    <w:p w14:paraId="6BE79E7B" w14:textId="77777777" w:rsidR="00D60E73" w:rsidRPr="00D6340C" w:rsidRDefault="00CF3063" w:rsidP="00256144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7</w:t>
      </w:r>
      <w:r w:rsidR="00C53D9A" w:rsidRPr="00D6340C">
        <w:rPr>
          <w:rFonts w:cs="Trebuchet MS"/>
          <w:color w:val="000000"/>
        </w:rPr>
        <w:t>.</w:t>
      </w:r>
      <w:r w:rsidR="00D60E73" w:rsidRPr="00D6340C">
        <w:rPr>
          <w:rFonts w:cs="Trebuchet MS"/>
          <w:color w:val="000000"/>
        </w:rPr>
        <w:t xml:space="preserve"> </w:t>
      </w:r>
      <w:r w:rsidR="00D60E73" w:rsidRPr="00D6340C">
        <w:rPr>
          <w:rFonts w:eastAsia="Times New Roman" w:cstheme="minorHAnsi"/>
          <w:lang w:eastAsia="pl-PL"/>
        </w:rPr>
        <w:t xml:space="preserve">Organizator nie odpowiada za rzeczy materialne pozostawione na terenie kompleksu sportowego </w:t>
      </w:r>
      <w:proofErr w:type="spellStart"/>
      <w:r w:rsidR="00D60E73" w:rsidRPr="00D6340C">
        <w:rPr>
          <w:rFonts w:eastAsia="Times New Roman" w:cstheme="minorHAnsi"/>
          <w:lang w:eastAsia="pl-PL"/>
        </w:rPr>
        <w:t>CeSiR</w:t>
      </w:r>
      <w:proofErr w:type="spellEnd"/>
      <w:r w:rsidR="00D60E73" w:rsidRPr="00D6340C">
        <w:rPr>
          <w:rFonts w:eastAsia="Times New Roman" w:cstheme="minorHAnsi"/>
          <w:lang w:eastAsia="pl-PL"/>
        </w:rPr>
        <w:t>.</w:t>
      </w:r>
      <w:r w:rsidR="00C53D9A" w:rsidRPr="00D6340C">
        <w:rPr>
          <w:rFonts w:cs="Trebuchet MS"/>
          <w:color w:val="000000"/>
        </w:rPr>
        <w:t xml:space="preserve"> </w:t>
      </w:r>
    </w:p>
    <w:p w14:paraId="2FB7CC32" w14:textId="77777777" w:rsidR="00256144" w:rsidRPr="00D6340C" w:rsidRDefault="00CF3063" w:rsidP="00256144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8</w:t>
      </w:r>
      <w:r w:rsidR="00256144" w:rsidRPr="00D6340C">
        <w:rPr>
          <w:rFonts w:cs="Trebuchet MS"/>
          <w:color w:val="000000"/>
        </w:rPr>
        <w:t xml:space="preserve">. Nad poprawnością przebiegu turnieju czuwa organizator </w:t>
      </w:r>
      <w:proofErr w:type="spellStart"/>
      <w:r w:rsidR="00256144" w:rsidRPr="00D6340C">
        <w:rPr>
          <w:rFonts w:cs="Trebuchet MS"/>
          <w:color w:val="000000"/>
        </w:rPr>
        <w:t>CeSiR</w:t>
      </w:r>
      <w:proofErr w:type="spellEnd"/>
      <w:r w:rsidR="00256144" w:rsidRPr="00D6340C">
        <w:rPr>
          <w:rFonts w:cs="Trebuchet MS"/>
          <w:color w:val="000000"/>
        </w:rPr>
        <w:t xml:space="preserve"> Warka oraz Rada Ligi.</w:t>
      </w:r>
    </w:p>
    <w:p w14:paraId="39216937" w14:textId="77777777" w:rsidR="00256144" w:rsidRPr="00D6340C" w:rsidRDefault="00CF3063" w:rsidP="00256144">
      <w:pPr>
        <w:autoSpaceDE w:val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9</w:t>
      </w:r>
      <w:r w:rsidR="00256144" w:rsidRPr="00D6340C">
        <w:rPr>
          <w:rFonts w:cs="Trebuchet MS"/>
          <w:color w:val="000000"/>
        </w:rPr>
        <w:t xml:space="preserve">. W kwestiach interpretacji regulaminu oraz nie objętych regulaminem decyzje podejmuje organizator </w:t>
      </w:r>
      <w:proofErr w:type="spellStart"/>
      <w:r w:rsidR="00256144" w:rsidRPr="00D6340C">
        <w:rPr>
          <w:rFonts w:cs="Trebuchet MS"/>
          <w:color w:val="000000"/>
        </w:rPr>
        <w:t>CeSiR</w:t>
      </w:r>
      <w:proofErr w:type="spellEnd"/>
      <w:r w:rsidR="00256144" w:rsidRPr="00D6340C">
        <w:rPr>
          <w:rFonts w:cs="Trebuchet MS"/>
          <w:color w:val="000000"/>
        </w:rPr>
        <w:t xml:space="preserve"> Warka.</w:t>
      </w:r>
    </w:p>
    <w:p w14:paraId="51CE2EA8" w14:textId="77777777" w:rsidR="0091000F" w:rsidRPr="00D6340C" w:rsidRDefault="00CF3063" w:rsidP="0091000F">
      <w:pPr>
        <w:autoSpaceDE w:val="0"/>
        <w:rPr>
          <w:rFonts w:cs="Trebuchet MS"/>
          <w:color w:val="000000"/>
        </w:rPr>
      </w:pPr>
      <w:r w:rsidRPr="00D6340C">
        <w:t>10</w:t>
      </w:r>
      <w:r w:rsidR="0091000F" w:rsidRPr="00D6340C">
        <w:t xml:space="preserve">. </w:t>
      </w:r>
      <w:r w:rsidR="0091000F" w:rsidRPr="00D6340C">
        <w:rPr>
          <w:rFonts w:cs="Trebuchet MS"/>
          <w:color w:val="000000"/>
        </w:rPr>
        <w:t>Przystępujący do rozgrywek zapoznali się z niniejszym regulaminem oraz deklarują jego przestrzeganie.</w:t>
      </w:r>
    </w:p>
    <w:p w14:paraId="6DE0CE67" w14:textId="77777777" w:rsidR="007448C8" w:rsidRPr="00082988" w:rsidRDefault="00CA3ED7" w:rsidP="00082988">
      <w:pPr>
        <w:autoSpaceDE w:val="0"/>
        <w:spacing w:after="0"/>
        <w:rPr>
          <w:rFonts w:cs="Trebuchet MS"/>
          <w:color w:val="000000"/>
        </w:rPr>
      </w:pPr>
      <w:r w:rsidRPr="00D6340C">
        <w:rPr>
          <w:rFonts w:cs="Trebuchet MS"/>
          <w:color w:val="000000"/>
        </w:rPr>
        <w:t>1</w:t>
      </w:r>
      <w:r w:rsidR="00CF3063" w:rsidRPr="00D6340C">
        <w:rPr>
          <w:rFonts w:cs="Trebuchet MS"/>
          <w:color w:val="000000"/>
        </w:rPr>
        <w:t>1</w:t>
      </w:r>
      <w:r w:rsidRPr="00D6340C">
        <w:rPr>
          <w:rFonts w:cs="Trebuchet MS"/>
          <w:color w:val="000000"/>
        </w:rPr>
        <w:t>. Skargi, zażalenia, propozycje zmian regulaminowych można zgłaszać do organizatora</w:t>
      </w:r>
      <w:r w:rsidR="00440ADD">
        <w:rPr>
          <w:rFonts w:cs="Trebuchet MS"/>
          <w:color w:val="000000"/>
        </w:rPr>
        <w:t xml:space="preserve"> po </w:t>
      </w:r>
      <w:r w:rsidRPr="00D6340C">
        <w:rPr>
          <w:rFonts w:cs="Trebuchet MS"/>
          <w:color w:val="000000"/>
        </w:rPr>
        <w:t>zakończeni</w:t>
      </w:r>
      <w:r w:rsidR="00440ADD">
        <w:rPr>
          <w:rFonts w:cs="Trebuchet MS"/>
          <w:color w:val="000000"/>
        </w:rPr>
        <w:t>u</w:t>
      </w:r>
      <w:r w:rsidRPr="00D6340C">
        <w:rPr>
          <w:rFonts w:cs="Trebuchet MS"/>
          <w:color w:val="000000"/>
        </w:rPr>
        <w:t xml:space="preserve"> rozgrywek</w:t>
      </w:r>
      <w:r w:rsidR="00082988" w:rsidRPr="00D6340C">
        <w:rPr>
          <w:rFonts w:cs="Trebuchet MS"/>
          <w:color w:val="000000"/>
        </w:rPr>
        <w:t>.</w:t>
      </w:r>
    </w:p>
    <w:sectPr w:rsidR="007448C8" w:rsidRPr="00082988" w:rsidSect="003A1EAD">
      <w:footerReference w:type="default" r:id="rId10"/>
      <w:pgSz w:w="11906" w:h="16838"/>
      <w:pgMar w:top="568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62F6" w14:textId="77777777" w:rsidR="00C36785" w:rsidRDefault="00C36785" w:rsidP="009D787B">
      <w:pPr>
        <w:spacing w:after="0" w:line="240" w:lineRule="auto"/>
      </w:pPr>
      <w:r>
        <w:separator/>
      </w:r>
    </w:p>
  </w:endnote>
  <w:endnote w:type="continuationSeparator" w:id="0">
    <w:p w14:paraId="7741A30C" w14:textId="77777777" w:rsidR="00C36785" w:rsidRDefault="00C36785" w:rsidP="009D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086747"/>
      <w:docPartObj>
        <w:docPartGallery w:val="Page Numbers (Bottom of Page)"/>
        <w:docPartUnique/>
      </w:docPartObj>
    </w:sdtPr>
    <w:sdtContent>
      <w:p w14:paraId="2372AA9C" w14:textId="77777777" w:rsidR="003A1EAD" w:rsidRDefault="003A1E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7FAB7" w14:textId="77777777" w:rsidR="003A1EAD" w:rsidRDefault="003A1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8630" w14:textId="77777777" w:rsidR="00C36785" w:rsidRDefault="00C36785" w:rsidP="009D787B">
      <w:pPr>
        <w:spacing w:after="0" w:line="240" w:lineRule="auto"/>
      </w:pPr>
      <w:r>
        <w:separator/>
      </w:r>
    </w:p>
  </w:footnote>
  <w:footnote w:type="continuationSeparator" w:id="0">
    <w:p w14:paraId="2D3EDE41" w14:textId="77777777" w:rsidR="00C36785" w:rsidRDefault="00C36785" w:rsidP="009D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83EAA52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Arial"/>
        <w:color w:val="auto"/>
        <w:sz w:val="24"/>
        <w:szCs w:val="24"/>
      </w:rPr>
    </w:lvl>
  </w:abstractNum>
  <w:abstractNum w:abstractNumId="1" w15:restartNumberingAfterBreak="0">
    <w:nsid w:val="0E601C3E"/>
    <w:multiLevelType w:val="hybridMultilevel"/>
    <w:tmpl w:val="A6BAB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2BE8"/>
    <w:multiLevelType w:val="singleLevel"/>
    <w:tmpl w:val="41746B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C3E1165"/>
    <w:multiLevelType w:val="singleLevel"/>
    <w:tmpl w:val="2C6A4FE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74D729FB"/>
    <w:multiLevelType w:val="singleLevel"/>
    <w:tmpl w:val="6186EC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043090722">
    <w:abstractNumId w:val="3"/>
    <w:lvlOverride w:ilvl="0">
      <w:startOverride w:val="1"/>
    </w:lvlOverride>
  </w:num>
  <w:num w:numId="2" w16cid:durableId="648479775">
    <w:abstractNumId w:val="2"/>
    <w:lvlOverride w:ilvl="0">
      <w:startOverride w:val="1"/>
    </w:lvlOverride>
  </w:num>
  <w:num w:numId="3" w16cid:durableId="1186750754">
    <w:abstractNumId w:val="4"/>
    <w:lvlOverride w:ilvl="0">
      <w:startOverride w:val="1"/>
    </w:lvlOverride>
  </w:num>
  <w:num w:numId="4" w16cid:durableId="692419446">
    <w:abstractNumId w:val="0"/>
  </w:num>
  <w:num w:numId="5" w16cid:durableId="192475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C8"/>
    <w:rsid w:val="000049ED"/>
    <w:rsid w:val="00006D3D"/>
    <w:rsid w:val="00010901"/>
    <w:rsid w:val="00015F1B"/>
    <w:rsid w:val="0002218D"/>
    <w:rsid w:val="00037D1D"/>
    <w:rsid w:val="000612AA"/>
    <w:rsid w:val="00066FD4"/>
    <w:rsid w:val="000738DE"/>
    <w:rsid w:val="00075416"/>
    <w:rsid w:val="00082988"/>
    <w:rsid w:val="00082F60"/>
    <w:rsid w:val="00083C54"/>
    <w:rsid w:val="0008415F"/>
    <w:rsid w:val="000A5F8D"/>
    <w:rsid w:val="000B401D"/>
    <w:rsid w:val="000E14FC"/>
    <w:rsid w:val="000E485D"/>
    <w:rsid w:val="00103FD1"/>
    <w:rsid w:val="00107548"/>
    <w:rsid w:val="00113B80"/>
    <w:rsid w:val="001164F2"/>
    <w:rsid w:val="001271F3"/>
    <w:rsid w:val="00133500"/>
    <w:rsid w:val="00141F61"/>
    <w:rsid w:val="00152375"/>
    <w:rsid w:val="0019503B"/>
    <w:rsid w:val="001D2EDF"/>
    <w:rsid w:val="001D632C"/>
    <w:rsid w:val="001F26CB"/>
    <w:rsid w:val="00202520"/>
    <w:rsid w:val="002053AA"/>
    <w:rsid w:val="00205DBA"/>
    <w:rsid w:val="0023397F"/>
    <w:rsid w:val="00234378"/>
    <w:rsid w:val="00235269"/>
    <w:rsid w:val="00242026"/>
    <w:rsid w:val="00254791"/>
    <w:rsid w:val="00256144"/>
    <w:rsid w:val="00261F81"/>
    <w:rsid w:val="00265139"/>
    <w:rsid w:val="002857BC"/>
    <w:rsid w:val="002A4C1F"/>
    <w:rsid w:val="002B4D97"/>
    <w:rsid w:val="002C1C87"/>
    <w:rsid w:val="002C5BE2"/>
    <w:rsid w:val="002C6D73"/>
    <w:rsid w:val="002D15B6"/>
    <w:rsid w:val="002D3531"/>
    <w:rsid w:val="002F071E"/>
    <w:rsid w:val="00306095"/>
    <w:rsid w:val="003162BE"/>
    <w:rsid w:val="00345A5F"/>
    <w:rsid w:val="0035534A"/>
    <w:rsid w:val="003617CA"/>
    <w:rsid w:val="0036318F"/>
    <w:rsid w:val="00377B4F"/>
    <w:rsid w:val="0038080D"/>
    <w:rsid w:val="003A1EAD"/>
    <w:rsid w:val="003A3ADD"/>
    <w:rsid w:val="003B0139"/>
    <w:rsid w:val="003C0DD3"/>
    <w:rsid w:val="003C16AC"/>
    <w:rsid w:val="003C19AD"/>
    <w:rsid w:val="003C2C28"/>
    <w:rsid w:val="003C6E28"/>
    <w:rsid w:val="003E152B"/>
    <w:rsid w:val="004006FC"/>
    <w:rsid w:val="00407852"/>
    <w:rsid w:val="00434FE5"/>
    <w:rsid w:val="00440ADD"/>
    <w:rsid w:val="00452E87"/>
    <w:rsid w:val="00462A2C"/>
    <w:rsid w:val="004A7BF3"/>
    <w:rsid w:val="004A7D36"/>
    <w:rsid w:val="004B0DD3"/>
    <w:rsid w:val="0050107F"/>
    <w:rsid w:val="005059E2"/>
    <w:rsid w:val="00515354"/>
    <w:rsid w:val="00525EFC"/>
    <w:rsid w:val="005738EE"/>
    <w:rsid w:val="00574D9A"/>
    <w:rsid w:val="00580DA2"/>
    <w:rsid w:val="00597864"/>
    <w:rsid w:val="005B7219"/>
    <w:rsid w:val="005D5A42"/>
    <w:rsid w:val="005F5B6B"/>
    <w:rsid w:val="006102F6"/>
    <w:rsid w:val="0061487D"/>
    <w:rsid w:val="00635FF0"/>
    <w:rsid w:val="00647F43"/>
    <w:rsid w:val="00651FE0"/>
    <w:rsid w:val="00654AE3"/>
    <w:rsid w:val="0065598A"/>
    <w:rsid w:val="006642C4"/>
    <w:rsid w:val="00685269"/>
    <w:rsid w:val="006A0CAC"/>
    <w:rsid w:val="006A5ACF"/>
    <w:rsid w:val="006B3AAD"/>
    <w:rsid w:val="006B5AAE"/>
    <w:rsid w:val="006D3E10"/>
    <w:rsid w:val="006E5D21"/>
    <w:rsid w:val="00701718"/>
    <w:rsid w:val="007037DE"/>
    <w:rsid w:val="0070680C"/>
    <w:rsid w:val="00716438"/>
    <w:rsid w:val="00722B4B"/>
    <w:rsid w:val="007448C8"/>
    <w:rsid w:val="00746EB4"/>
    <w:rsid w:val="00750A8B"/>
    <w:rsid w:val="00763F0E"/>
    <w:rsid w:val="007650A2"/>
    <w:rsid w:val="0077117E"/>
    <w:rsid w:val="00777D41"/>
    <w:rsid w:val="00793611"/>
    <w:rsid w:val="007B4397"/>
    <w:rsid w:val="007B4A51"/>
    <w:rsid w:val="007D1188"/>
    <w:rsid w:val="007F70C7"/>
    <w:rsid w:val="00802DE5"/>
    <w:rsid w:val="00807009"/>
    <w:rsid w:val="00817F8E"/>
    <w:rsid w:val="008225F4"/>
    <w:rsid w:val="0084535A"/>
    <w:rsid w:val="00896599"/>
    <w:rsid w:val="008B2CDB"/>
    <w:rsid w:val="008D5E85"/>
    <w:rsid w:val="008F4A7A"/>
    <w:rsid w:val="00902995"/>
    <w:rsid w:val="0091000F"/>
    <w:rsid w:val="00912BD6"/>
    <w:rsid w:val="0091501E"/>
    <w:rsid w:val="00915CB6"/>
    <w:rsid w:val="009218C9"/>
    <w:rsid w:val="009358FB"/>
    <w:rsid w:val="00947486"/>
    <w:rsid w:val="0095482B"/>
    <w:rsid w:val="0098501E"/>
    <w:rsid w:val="009A5A25"/>
    <w:rsid w:val="009C0419"/>
    <w:rsid w:val="009D787B"/>
    <w:rsid w:val="009E01C9"/>
    <w:rsid w:val="009E209C"/>
    <w:rsid w:val="009F0F03"/>
    <w:rsid w:val="00A13A30"/>
    <w:rsid w:val="00A13D55"/>
    <w:rsid w:val="00AC6818"/>
    <w:rsid w:val="00AD60D4"/>
    <w:rsid w:val="00AD6864"/>
    <w:rsid w:val="00AF726E"/>
    <w:rsid w:val="00B05743"/>
    <w:rsid w:val="00B07C52"/>
    <w:rsid w:val="00B24915"/>
    <w:rsid w:val="00B3472D"/>
    <w:rsid w:val="00B359B9"/>
    <w:rsid w:val="00B37288"/>
    <w:rsid w:val="00B70695"/>
    <w:rsid w:val="00B77718"/>
    <w:rsid w:val="00BA4D4C"/>
    <w:rsid w:val="00BA7682"/>
    <w:rsid w:val="00BC1B65"/>
    <w:rsid w:val="00BD416C"/>
    <w:rsid w:val="00BE14E7"/>
    <w:rsid w:val="00BE6F30"/>
    <w:rsid w:val="00C0359D"/>
    <w:rsid w:val="00C0763E"/>
    <w:rsid w:val="00C36785"/>
    <w:rsid w:val="00C36AC7"/>
    <w:rsid w:val="00C407B0"/>
    <w:rsid w:val="00C44712"/>
    <w:rsid w:val="00C4473C"/>
    <w:rsid w:val="00C47832"/>
    <w:rsid w:val="00C53D9A"/>
    <w:rsid w:val="00C61A9B"/>
    <w:rsid w:val="00C77824"/>
    <w:rsid w:val="00C91FD4"/>
    <w:rsid w:val="00C93FC2"/>
    <w:rsid w:val="00C96452"/>
    <w:rsid w:val="00CA3ED7"/>
    <w:rsid w:val="00CA5F49"/>
    <w:rsid w:val="00CA677A"/>
    <w:rsid w:val="00CC3175"/>
    <w:rsid w:val="00CD2070"/>
    <w:rsid w:val="00CF2B7C"/>
    <w:rsid w:val="00CF3063"/>
    <w:rsid w:val="00D06D8E"/>
    <w:rsid w:val="00D12903"/>
    <w:rsid w:val="00D12CF7"/>
    <w:rsid w:val="00D171C0"/>
    <w:rsid w:val="00D30BCA"/>
    <w:rsid w:val="00D32668"/>
    <w:rsid w:val="00D5459C"/>
    <w:rsid w:val="00D55770"/>
    <w:rsid w:val="00D5578E"/>
    <w:rsid w:val="00D60E73"/>
    <w:rsid w:val="00D61768"/>
    <w:rsid w:val="00D6340C"/>
    <w:rsid w:val="00D70095"/>
    <w:rsid w:val="00D82937"/>
    <w:rsid w:val="00D955BA"/>
    <w:rsid w:val="00DA26E1"/>
    <w:rsid w:val="00DA7C7A"/>
    <w:rsid w:val="00DB179A"/>
    <w:rsid w:val="00DB7FAD"/>
    <w:rsid w:val="00DC0925"/>
    <w:rsid w:val="00DC3B88"/>
    <w:rsid w:val="00DC5646"/>
    <w:rsid w:val="00DD4990"/>
    <w:rsid w:val="00DE3BE9"/>
    <w:rsid w:val="00DF2C10"/>
    <w:rsid w:val="00DF563B"/>
    <w:rsid w:val="00E03E99"/>
    <w:rsid w:val="00E126FC"/>
    <w:rsid w:val="00E1674E"/>
    <w:rsid w:val="00E40858"/>
    <w:rsid w:val="00E40A50"/>
    <w:rsid w:val="00E435FB"/>
    <w:rsid w:val="00E45E1C"/>
    <w:rsid w:val="00E53D85"/>
    <w:rsid w:val="00E626B2"/>
    <w:rsid w:val="00E64CE6"/>
    <w:rsid w:val="00E80EC6"/>
    <w:rsid w:val="00E871B4"/>
    <w:rsid w:val="00E87439"/>
    <w:rsid w:val="00E96319"/>
    <w:rsid w:val="00E964D7"/>
    <w:rsid w:val="00ED7D57"/>
    <w:rsid w:val="00EF5295"/>
    <w:rsid w:val="00F05BFF"/>
    <w:rsid w:val="00F07D74"/>
    <w:rsid w:val="00F25CFD"/>
    <w:rsid w:val="00F569FB"/>
    <w:rsid w:val="00F57B98"/>
    <w:rsid w:val="00F60021"/>
    <w:rsid w:val="00F606C7"/>
    <w:rsid w:val="00F902A2"/>
    <w:rsid w:val="00FA1EF8"/>
    <w:rsid w:val="00FB01AE"/>
    <w:rsid w:val="00FB0EAA"/>
    <w:rsid w:val="00FC2C28"/>
    <w:rsid w:val="00FC77CE"/>
    <w:rsid w:val="00FE0B6E"/>
    <w:rsid w:val="00FE65E8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735F1"/>
  <w15:chartTrackingRefBased/>
  <w15:docId w15:val="{F06A30F1-83DD-4F2A-8447-3945162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6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80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A1EF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A1EF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8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8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8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02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ytuksiki">
    <w:name w:val="Book Title"/>
    <w:basedOn w:val="Domylnaczcionkaakapitu"/>
    <w:uiPriority w:val="33"/>
    <w:qFormat/>
    <w:rsid w:val="00E964D7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EAD"/>
  </w:style>
  <w:style w:type="paragraph" w:styleId="Stopka">
    <w:name w:val="footer"/>
    <w:basedOn w:val="Normalny"/>
    <w:link w:val="StopkaZnak"/>
    <w:uiPriority w:val="99"/>
    <w:unhideWhenUsed/>
    <w:rsid w:val="003A1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r.wark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ir.war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nasiadek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2107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CeSiR Sport</dc:creator>
  <cp:keywords/>
  <dc:description/>
  <cp:lastModifiedBy>Kamil Witkowski</cp:lastModifiedBy>
  <cp:revision>3</cp:revision>
  <cp:lastPrinted>2023-11-13T11:31:00Z</cp:lastPrinted>
  <dcterms:created xsi:type="dcterms:W3CDTF">2025-11-21T13:26:00Z</dcterms:created>
  <dcterms:modified xsi:type="dcterms:W3CDTF">2025-11-21T13:45:00Z</dcterms:modified>
</cp:coreProperties>
</file>